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503A" w:rsidRPr="0025503A" w:rsidRDefault="0025503A" w:rsidP="0025503A">
      <w:pPr>
        <w:spacing w:after="240" w:line="240" w:lineRule="auto"/>
        <w:rPr>
          <w:rFonts w:ascii="Times New Roman" w:eastAsia="Times New Roman" w:hAnsi="Times New Roman" w:cs="Times New Roman"/>
          <w:sz w:val="24"/>
          <w:szCs w:val="24"/>
        </w:rPr>
      </w:pPr>
      <w:r w:rsidRPr="0025503A">
        <w:rPr>
          <w:rFonts w:ascii="Times New Roman" w:eastAsia="Times New Roman" w:hAnsi="Times New Roman" w:cs="Times New Roman"/>
          <w:b/>
          <w:bCs/>
          <w:color w:val="8D2424"/>
          <w:sz w:val="24"/>
          <w:szCs w:val="24"/>
        </w:rPr>
        <w:t>March 24, 2015</w:t>
      </w:r>
      <w:r w:rsidRPr="0025503A">
        <w:rPr>
          <w:rFonts w:ascii="Times New Roman" w:eastAsia="Times New Roman" w:hAnsi="Times New Roman" w:cs="Times New Roman"/>
          <w:b/>
          <w:bCs/>
          <w:color w:val="333333"/>
          <w:sz w:val="24"/>
          <w:szCs w:val="24"/>
        </w:rPr>
        <w:br/>
      </w:r>
      <w:r w:rsidRPr="0025503A">
        <w:rPr>
          <w:rFonts w:ascii="Times New Roman" w:eastAsia="Times New Roman" w:hAnsi="Times New Roman" w:cs="Times New Roman"/>
          <w:b/>
          <w:bCs/>
          <w:color w:val="333333"/>
          <w:sz w:val="24"/>
          <w:szCs w:val="24"/>
        </w:rPr>
        <w:br/>
        <w:t>Space Agencies, Amateur Radio Team Up for “Principia” Educational Program Launch in UK</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The UK Space Agency has just launched a new program to enable UK students to partake in European Space Agency astronaut Tim Peake’s “Principia” mission to the International Space Station later this year. This joint initiative of space science and Amateur Radio organizations will bring space exploration to UK students through contact with the ISS.</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Nearly a year in development, the program is the culmination of efforts by ARISS, UKSA, RSGB (</w:t>
      </w:r>
      <w:r w:rsidRPr="0025503A">
        <w:rPr>
          <w:rFonts w:ascii="Times New Roman" w:eastAsia="Times New Roman" w:hAnsi="Times New Roman" w:cs="Times New Roman"/>
          <w:i/>
          <w:iCs/>
          <w:color w:val="333333"/>
          <w:sz w:val="24"/>
          <w:szCs w:val="24"/>
        </w:rPr>
        <w:t>Radio Society of Great Britain),</w:t>
      </w:r>
      <w:r w:rsidRPr="0025503A">
        <w:rPr>
          <w:rFonts w:ascii="Times New Roman" w:eastAsia="Times New Roman" w:hAnsi="Times New Roman" w:cs="Times New Roman"/>
          <w:color w:val="333333"/>
          <w:sz w:val="24"/>
          <w:szCs w:val="24"/>
        </w:rPr>
        <w:t xml:space="preserve"> ESERO (</w:t>
      </w:r>
      <w:r w:rsidRPr="0025503A">
        <w:rPr>
          <w:rFonts w:ascii="Times New Roman" w:eastAsia="Times New Roman" w:hAnsi="Times New Roman" w:cs="Times New Roman"/>
          <w:i/>
          <w:iCs/>
          <w:color w:val="333333"/>
          <w:sz w:val="24"/>
          <w:szCs w:val="24"/>
        </w:rPr>
        <w:t>European Space Education Resource Office)</w:t>
      </w:r>
      <w:r w:rsidRPr="0025503A">
        <w:rPr>
          <w:rFonts w:ascii="Times New Roman" w:eastAsia="Times New Roman" w:hAnsi="Times New Roman" w:cs="Times New Roman"/>
          <w:color w:val="333333"/>
          <w:sz w:val="24"/>
          <w:szCs w:val="24"/>
        </w:rPr>
        <w:t xml:space="preserve"> in the UK, and ESA to raise awareness about space, Amateur Radio, and STEM subjects. Its goal is to inspire the next generation of scientists, engineers, technicians, and mathematicians.</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 xml:space="preserve">Ciaran Morgan, MØXTD, RSGB lead for ARISS and ARISS operations in the UK, said, </w:t>
      </w:r>
      <w:r w:rsidRPr="0025503A">
        <w:rPr>
          <w:rFonts w:ascii="Times New Roman" w:eastAsia="Times New Roman" w:hAnsi="Times New Roman" w:cs="Times New Roman"/>
          <w:i/>
          <w:iCs/>
          <w:color w:val="333333"/>
          <w:sz w:val="24"/>
          <w:szCs w:val="24"/>
        </w:rPr>
        <w:t>“Tim Peake, and his Principia mission to the ISS, offers students a unique insight to space and amateur radio. ARISS…is delighted to be able to help UK students connect with Tim whilst he is in space, using only amateur radio equipment on the ISS and in schools, to help inspire our future generations of scientists, technicians, engineers and mathematicians.”</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 xml:space="preserve">To take part in the program, schools and other educational organizations may apply for assistance in holding a two-day Space STEM event where space can be explored within the parameters of the UK National Curriculum. Organizations that are approved for the event will then also take part in an ARISS scheduled contact with astronaut Peake on the ISS as he orbits above the UK. </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The program will also promote many aspects of Amateur Radio, including a general introduction, the amateur satellite service, obtaining data from orbiting spacecraft (</w:t>
      </w:r>
      <w:proofErr w:type="spellStart"/>
      <w:r w:rsidRPr="0025503A">
        <w:rPr>
          <w:rFonts w:ascii="Times New Roman" w:eastAsia="Times New Roman" w:hAnsi="Times New Roman" w:cs="Times New Roman"/>
          <w:color w:val="333333"/>
          <w:sz w:val="24"/>
          <w:szCs w:val="24"/>
        </w:rPr>
        <w:t>FUNcube</w:t>
      </w:r>
      <w:proofErr w:type="spellEnd"/>
      <w:r w:rsidRPr="0025503A">
        <w:rPr>
          <w:rFonts w:ascii="Times New Roman" w:eastAsia="Times New Roman" w:hAnsi="Times New Roman" w:cs="Times New Roman"/>
          <w:color w:val="333333"/>
          <w:sz w:val="24"/>
          <w:szCs w:val="24"/>
        </w:rPr>
        <w:t xml:space="preserve"> and the Fox satellites), the latest equipment on the ISS, and, if operational, the </w:t>
      </w:r>
      <w:proofErr w:type="spellStart"/>
      <w:r w:rsidRPr="0025503A">
        <w:rPr>
          <w:rFonts w:ascii="Times New Roman" w:eastAsia="Times New Roman" w:hAnsi="Times New Roman" w:cs="Times New Roman"/>
          <w:color w:val="333333"/>
          <w:sz w:val="24"/>
          <w:szCs w:val="24"/>
        </w:rPr>
        <w:t>HAMVideo</w:t>
      </w:r>
      <w:proofErr w:type="spellEnd"/>
      <w:r w:rsidRPr="0025503A">
        <w:rPr>
          <w:rFonts w:ascii="Times New Roman" w:eastAsia="Times New Roman" w:hAnsi="Times New Roman" w:cs="Times New Roman"/>
          <w:color w:val="333333"/>
          <w:sz w:val="24"/>
          <w:szCs w:val="24"/>
        </w:rPr>
        <w:t xml:space="preserve"> system. ARISS-UK mentors will assist the schools, providing all the necessary RF equipment, and will, with their colleagues in the BATC (British Amateur Television Club), live web stream the contacts. </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The program is also promoting these events as giving an opportunity for a suitably licensed student to be in charge of the transmitter for the actual “Principia” contact itself and to host the call to the ISS. RSGB will work with the selected schools and interested students to ensure that anyone who wishes to obtain an Amateur Radio license can do so.</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 xml:space="preserve">Astronaut Peake will use the GB1SS call sign that has been granted by </w:t>
      </w:r>
      <w:proofErr w:type="spellStart"/>
      <w:r w:rsidRPr="0025503A">
        <w:rPr>
          <w:rFonts w:ascii="Times New Roman" w:eastAsia="Times New Roman" w:hAnsi="Times New Roman" w:cs="Times New Roman"/>
          <w:color w:val="333333"/>
          <w:sz w:val="24"/>
          <w:szCs w:val="24"/>
        </w:rPr>
        <w:t>Ofcom</w:t>
      </w:r>
      <w:proofErr w:type="spellEnd"/>
      <w:r w:rsidRPr="0025503A">
        <w:rPr>
          <w:rFonts w:ascii="Times New Roman" w:eastAsia="Times New Roman" w:hAnsi="Times New Roman" w:cs="Times New Roman"/>
          <w:color w:val="333333"/>
          <w:sz w:val="24"/>
          <w:szCs w:val="24"/>
        </w:rPr>
        <w:t>, the spectrum regulator in the UK.</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 xml:space="preserve">More information, as well as a short video Peake recently recorded, can be found online at </w:t>
      </w:r>
      <w:hyperlink r:id="rId4" w:history="1">
        <w:r w:rsidRPr="0025503A">
          <w:rPr>
            <w:rFonts w:ascii="Times New Roman" w:eastAsia="Times New Roman" w:hAnsi="Times New Roman" w:cs="Times New Roman"/>
            <w:color w:val="0000FF"/>
            <w:sz w:val="24"/>
            <w:szCs w:val="24"/>
            <w:u w:val="single"/>
          </w:rPr>
          <w:t>www.amsat-uk.org/</w:t>
        </w:r>
      </w:hyperlink>
      <w:r w:rsidRPr="0025503A">
        <w:rPr>
          <w:rFonts w:ascii="Times New Roman" w:eastAsia="Times New Roman" w:hAnsi="Times New Roman" w:cs="Times New Roman"/>
          <w:color w:val="333333"/>
          <w:sz w:val="24"/>
          <w:szCs w:val="24"/>
        </w:rPr>
        <w:t xml:space="preserve">. Announcements with a guide, application form, press releases and a downloadable copy of the video are available at </w:t>
      </w:r>
      <w:hyperlink r:id="rId5" w:history="1">
        <w:r w:rsidRPr="0025503A">
          <w:rPr>
            <w:rFonts w:ascii="Times New Roman" w:eastAsia="Times New Roman" w:hAnsi="Times New Roman" w:cs="Times New Roman"/>
            <w:color w:val="0000FF"/>
            <w:sz w:val="24"/>
            <w:szCs w:val="24"/>
            <w:u w:val="single"/>
          </w:rPr>
          <w:t>http://tinyurl.com/ariss-timpeake</w:t>
        </w:r>
      </w:hyperlink>
      <w:r w:rsidRPr="0025503A">
        <w:rPr>
          <w:rFonts w:ascii="Times New Roman" w:eastAsia="Times New Roman" w:hAnsi="Times New Roman" w:cs="Times New Roman"/>
          <w:color w:val="333333"/>
          <w:sz w:val="24"/>
          <w:szCs w:val="24"/>
        </w:rPr>
        <w:t xml:space="preserve">. There is also a Tim Peake ESERO resource page, which can be found at </w:t>
      </w:r>
      <w:hyperlink r:id="rId6" w:history="1">
        <w:r w:rsidRPr="0025503A">
          <w:rPr>
            <w:rFonts w:ascii="Times New Roman" w:eastAsia="Times New Roman" w:hAnsi="Times New Roman" w:cs="Times New Roman"/>
            <w:color w:val="0000FF"/>
            <w:sz w:val="24"/>
            <w:szCs w:val="24"/>
            <w:u w:val="single"/>
          </w:rPr>
          <w:t>www.esero.org.uk/timpeake</w:t>
        </w:r>
      </w:hyperlink>
      <w:r w:rsidRPr="0025503A">
        <w:rPr>
          <w:rFonts w:ascii="Times New Roman" w:eastAsia="Times New Roman" w:hAnsi="Times New Roman" w:cs="Times New Roman"/>
          <w:color w:val="333333"/>
          <w:sz w:val="24"/>
          <w:szCs w:val="24"/>
        </w:rPr>
        <w:t>.</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lastRenderedPageBreak/>
        <w:br/>
        <w:t xml:space="preserve">For more information on the “Principia” educational program, contact Ciaran Morgan, MØXTD, </w:t>
      </w:r>
      <w:r w:rsidRPr="0025503A">
        <w:rPr>
          <w:rFonts w:ascii="Times New Roman" w:eastAsia="Times New Roman" w:hAnsi="Times New Roman" w:cs="Times New Roman"/>
          <w:b/>
          <w:bCs/>
          <w:color w:val="333333"/>
          <w:sz w:val="24"/>
          <w:szCs w:val="24"/>
        </w:rPr>
        <w:t>Lead for ARISS and ARISS Operations in the UK</w:t>
      </w:r>
      <w:r w:rsidRPr="0025503A">
        <w:rPr>
          <w:rFonts w:ascii="Times New Roman" w:eastAsia="Times New Roman" w:hAnsi="Times New Roman" w:cs="Times New Roman"/>
          <w:color w:val="333333"/>
          <w:sz w:val="24"/>
          <w:szCs w:val="24"/>
        </w:rPr>
        <w:t xml:space="preserve"> at </w:t>
      </w:r>
      <w:hyperlink r:id="rId7" w:history="1">
        <w:r w:rsidRPr="0025503A">
          <w:rPr>
            <w:rFonts w:ascii="Times New Roman" w:eastAsia="Times New Roman" w:hAnsi="Times New Roman" w:cs="Times New Roman"/>
            <w:color w:val="0000FF"/>
            <w:sz w:val="24"/>
            <w:szCs w:val="24"/>
            <w:u w:val="single"/>
          </w:rPr>
          <w:t>ciaran.morgan@rsgb.org.uk</w:t>
        </w:r>
      </w:hyperlink>
      <w:r w:rsidRPr="0025503A">
        <w:rPr>
          <w:rFonts w:ascii="Times New Roman" w:eastAsia="Times New Roman" w:hAnsi="Times New Roman" w:cs="Times New Roman"/>
          <w:color w:val="333333"/>
          <w:sz w:val="24"/>
          <w:szCs w:val="24"/>
        </w:rPr>
        <w:t>.</w:t>
      </w:r>
    </w:p>
    <w:p w:rsidR="0025503A" w:rsidRPr="0025503A" w:rsidRDefault="0025503A" w:rsidP="0025503A">
      <w:pPr>
        <w:spacing w:after="0" w:line="240" w:lineRule="auto"/>
        <w:rPr>
          <w:rFonts w:ascii="Times New Roman" w:eastAsia="Times New Roman" w:hAnsi="Times New Roman" w:cs="Times New Roman"/>
          <w:sz w:val="24"/>
          <w:szCs w:val="24"/>
        </w:rPr>
      </w:pPr>
      <w:r w:rsidRPr="0025503A">
        <w:rPr>
          <w:rFonts w:ascii="Times New Roman" w:eastAsia="Times New Roman" w:hAnsi="Times New Roman" w:cs="Times New Roman"/>
          <w:b/>
          <w:bCs/>
          <w:color w:val="8D2424"/>
          <w:sz w:val="24"/>
          <w:szCs w:val="24"/>
        </w:rPr>
        <w:t>March 19, 2015</w:t>
      </w:r>
      <w:r w:rsidRPr="0025503A">
        <w:rPr>
          <w:rFonts w:ascii="Times New Roman" w:eastAsia="Times New Roman" w:hAnsi="Times New Roman" w:cs="Times New Roman"/>
          <w:sz w:val="24"/>
          <w:szCs w:val="24"/>
        </w:rPr>
        <w:br/>
      </w:r>
      <w:r w:rsidRPr="0025503A">
        <w:rPr>
          <w:rFonts w:ascii="Times New Roman" w:eastAsia="Times New Roman" w:hAnsi="Times New Roman" w:cs="Times New Roman"/>
          <w:sz w:val="24"/>
          <w:szCs w:val="24"/>
        </w:rPr>
        <w:br/>
        <w:t>Direct contacts with students at</w:t>
      </w:r>
      <w:r w:rsidRPr="0025503A">
        <w:rPr>
          <w:rFonts w:ascii="Times New Roman" w:eastAsia="Times New Roman" w:hAnsi="Times New Roman" w:cs="Times New Roman"/>
          <w:b/>
          <w:bCs/>
          <w:sz w:val="24"/>
          <w:szCs w:val="24"/>
        </w:rPr>
        <w:t xml:space="preserve"> Collège Paul Langevin, Saint </w:t>
      </w:r>
      <w:proofErr w:type="spellStart"/>
      <w:r w:rsidRPr="0025503A">
        <w:rPr>
          <w:rFonts w:ascii="Times New Roman" w:eastAsia="Times New Roman" w:hAnsi="Times New Roman" w:cs="Times New Roman"/>
          <w:b/>
          <w:bCs/>
          <w:sz w:val="24"/>
          <w:szCs w:val="24"/>
        </w:rPr>
        <w:t>Junien</w:t>
      </w:r>
      <w:proofErr w:type="spellEnd"/>
      <w:r w:rsidRPr="0025503A">
        <w:rPr>
          <w:rFonts w:ascii="Times New Roman" w:eastAsia="Times New Roman" w:hAnsi="Times New Roman" w:cs="Times New Roman"/>
          <w:b/>
          <w:bCs/>
          <w:sz w:val="24"/>
          <w:szCs w:val="24"/>
        </w:rPr>
        <w:t>, France</w:t>
      </w:r>
      <w:r w:rsidRPr="0025503A">
        <w:rPr>
          <w:rFonts w:ascii="Times New Roman" w:eastAsia="Times New Roman" w:hAnsi="Times New Roman" w:cs="Times New Roman"/>
          <w:sz w:val="24"/>
          <w:szCs w:val="24"/>
        </w:rPr>
        <w:t xml:space="preserve">, </w:t>
      </w:r>
      <w:proofErr w:type="gramStart"/>
      <w:r w:rsidRPr="0025503A">
        <w:rPr>
          <w:rFonts w:ascii="Times New Roman" w:eastAsia="Times New Roman" w:hAnsi="Times New Roman" w:cs="Times New Roman"/>
          <w:sz w:val="24"/>
          <w:szCs w:val="24"/>
        </w:rPr>
        <w:t>via  F</w:t>
      </w:r>
      <w:proofErr w:type="gramEnd"/>
      <w:r w:rsidRPr="0025503A">
        <w:rPr>
          <w:rFonts w:ascii="Times New Roman" w:eastAsia="Times New Roman" w:hAnsi="Times New Roman" w:cs="Times New Roman"/>
          <w:sz w:val="24"/>
          <w:szCs w:val="24"/>
        </w:rPr>
        <w:t xml:space="preserve">8KFZ/P, and at </w:t>
      </w:r>
      <w:r w:rsidRPr="0025503A">
        <w:rPr>
          <w:rFonts w:ascii="Times New Roman" w:eastAsia="Times New Roman" w:hAnsi="Times New Roman" w:cs="Times New Roman"/>
          <w:b/>
          <w:bCs/>
          <w:sz w:val="24"/>
          <w:szCs w:val="24"/>
        </w:rPr>
        <w:t>Ecole La Malmaison, Rueil-Malmaison, France</w:t>
      </w:r>
      <w:r w:rsidRPr="0025503A">
        <w:rPr>
          <w:rFonts w:ascii="Times New Roman" w:eastAsia="Times New Roman" w:hAnsi="Times New Roman" w:cs="Times New Roman"/>
          <w:sz w:val="24"/>
          <w:szCs w:val="24"/>
        </w:rPr>
        <w:t>, via F6KFA/p were successful</w:t>
      </w:r>
      <w:r w:rsidRPr="0025503A">
        <w:rPr>
          <w:rFonts w:ascii="Times New Roman" w:eastAsia="Times New Roman" w:hAnsi="Times New Roman" w:cs="Times New Roman"/>
          <w:b/>
          <w:bCs/>
          <w:sz w:val="24"/>
          <w:szCs w:val="24"/>
        </w:rPr>
        <w:t xml:space="preserve"> Thu 2015-03-19</w:t>
      </w:r>
      <w:r w:rsidRPr="0025503A">
        <w:rPr>
          <w:rFonts w:ascii="Times New Roman" w:eastAsia="Times New Roman" w:hAnsi="Times New Roman" w:cs="Times New Roman"/>
          <w:sz w:val="24"/>
          <w:szCs w:val="24"/>
        </w:rPr>
        <w:t xml:space="preserve"> 08:17:56 UTC. Astronaut Samantha Cristoforetti, IZØUDF answered a total of 10 questions for students from both schools. French astronaut Claudie </w:t>
      </w:r>
      <w:proofErr w:type="spellStart"/>
      <w:r w:rsidRPr="0025503A">
        <w:rPr>
          <w:rFonts w:ascii="Times New Roman" w:eastAsia="Times New Roman" w:hAnsi="Times New Roman" w:cs="Times New Roman"/>
          <w:sz w:val="24"/>
          <w:szCs w:val="24"/>
        </w:rPr>
        <w:t>Haigneré</w:t>
      </w:r>
      <w:proofErr w:type="spellEnd"/>
      <w:r w:rsidRPr="0025503A">
        <w:rPr>
          <w:rFonts w:ascii="Times New Roman" w:eastAsia="Times New Roman" w:hAnsi="Times New Roman" w:cs="Times New Roman"/>
          <w:sz w:val="24"/>
          <w:szCs w:val="24"/>
        </w:rPr>
        <w:t xml:space="preserve"> was on hand at Ecole La Malmaison to answer additional questions for students present there.</w:t>
      </w:r>
      <w:r w:rsidRPr="0025503A">
        <w:rPr>
          <w:rFonts w:ascii="Times New Roman" w:eastAsia="Times New Roman" w:hAnsi="Times New Roman" w:cs="Times New Roman"/>
          <w:sz w:val="24"/>
          <w:szCs w:val="24"/>
        </w:rPr>
        <w:br/>
      </w:r>
      <w:r w:rsidRPr="0025503A">
        <w:rPr>
          <w:rFonts w:ascii="Times New Roman" w:eastAsia="Times New Roman" w:hAnsi="Times New Roman" w:cs="Times New Roman"/>
          <w:sz w:val="24"/>
          <w:szCs w:val="24"/>
        </w:rPr>
        <w:br/>
        <w:t xml:space="preserve">A video of the event at Paul Langevin/F8KFZ (Contact starts at 23'15") is available at: </w:t>
      </w:r>
      <w:hyperlink r:id="rId8" w:history="1">
        <w:r w:rsidRPr="0025503A">
          <w:rPr>
            <w:rFonts w:ascii="Times New Roman" w:eastAsia="Times New Roman" w:hAnsi="Times New Roman" w:cs="Times New Roman"/>
            <w:color w:val="0000FF"/>
            <w:sz w:val="24"/>
            <w:szCs w:val="24"/>
            <w:u w:val="single"/>
          </w:rPr>
          <w:t>http://www.f8kfz.org/ariss-87-retransmission-en-direct/</w:t>
        </w:r>
      </w:hyperlink>
      <w:r w:rsidRPr="0025503A">
        <w:rPr>
          <w:rFonts w:ascii="Times New Roman" w:eastAsia="Times New Roman" w:hAnsi="Times New Roman" w:cs="Times New Roman"/>
          <w:sz w:val="24"/>
          <w:szCs w:val="24"/>
        </w:rPr>
        <w:t xml:space="preserve">  </w:t>
      </w:r>
      <w:r w:rsidRPr="0025503A">
        <w:rPr>
          <w:rFonts w:ascii="Times New Roman" w:eastAsia="Times New Roman" w:hAnsi="Times New Roman" w:cs="Times New Roman"/>
          <w:sz w:val="24"/>
          <w:szCs w:val="24"/>
        </w:rPr>
        <w:br/>
        <w:t xml:space="preserve">and a video of the event at  La Malmaison (Contact starts at 57'10") is at: </w:t>
      </w:r>
      <w:hyperlink r:id="rId9" w:history="1">
        <w:r w:rsidRPr="0025503A">
          <w:rPr>
            <w:rFonts w:ascii="Times New Roman" w:eastAsia="Times New Roman" w:hAnsi="Times New Roman" w:cs="Times New Roman"/>
            <w:color w:val="0000FF"/>
            <w:sz w:val="24"/>
            <w:szCs w:val="24"/>
            <w:u w:val="single"/>
          </w:rPr>
          <w:t>http://www.mairie-rueilmalmaison.fr/actualit%C3%A9s/th%C3%A8mes/jeunesse-scolarit%C3%A9/en-direct-avec-lespace</w:t>
        </w:r>
      </w:hyperlink>
      <w:r w:rsidRPr="0025503A">
        <w:rPr>
          <w:rFonts w:ascii="Times New Roman" w:eastAsia="Times New Roman" w:hAnsi="Times New Roman" w:cs="Times New Roman"/>
          <w:sz w:val="24"/>
          <w:szCs w:val="24"/>
        </w:rPr>
        <w:t xml:space="preserve"> and at </w:t>
      </w:r>
      <w:r w:rsidRPr="0025503A">
        <w:rPr>
          <w:rFonts w:ascii="Times New Roman" w:eastAsia="Times New Roman" w:hAnsi="Times New Roman" w:cs="Times New Roman"/>
          <w:sz w:val="24"/>
          <w:szCs w:val="24"/>
        </w:rPr>
        <w:br/>
      </w:r>
      <w:hyperlink r:id="rId10" w:tgtFrame="_blank" w:history="1">
        <w:r w:rsidRPr="0025503A">
          <w:rPr>
            <w:rFonts w:ascii="Times New Roman" w:eastAsia="Times New Roman" w:hAnsi="Times New Roman" w:cs="Times New Roman"/>
            <w:color w:val="0000FF"/>
            <w:sz w:val="24"/>
            <w:szCs w:val="24"/>
            <w:u w:val="single"/>
          </w:rPr>
          <w:t>https://www.youtube.com/watch?v=GPH2yYtoVGc</w:t>
        </w:r>
      </w:hyperlink>
      <w:r w:rsidRPr="0025503A">
        <w:rPr>
          <w:rFonts w:ascii="Times New Roman" w:eastAsia="Times New Roman" w:hAnsi="Times New Roman" w:cs="Times New Roman"/>
          <w:sz w:val="24"/>
          <w:szCs w:val="24"/>
        </w:rPr>
        <w:t> </w:t>
      </w:r>
      <w:r w:rsidRPr="0025503A">
        <w:rPr>
          <w:rFonts w:ascii="Times New Roman" w:eastAsia="Times New Roman" w:hAnsi="Times New Roman" w:cs="Times New Roman"/>
          <w:sz w:val="24"/>
          <w:szCs w:val="24"/>
        </w:rPr>
        <w:br/>
      </w:r>
      <w:r w:rsidRPr="0025503A">
        <w:rPr>
          <w:rFonts w:ascii="Times New Roman" w:eastAsia="Times New Roman" w:hAnsi="Times New Roman" w:cs="Times New Roman"/>
          <w:sz w:val="24"/>
          <w:szCs w:val="24"/>
        </w:rPr>
        <w:br/>
        <w:t>Photos of the event at Collège Paul Langevin below.</w:t>
      </w:r>
    </w:p>
    <w:p w:rsidR="0025503A" w:rsidRPr="0025503A" w:rsidRDefault="0025503A" w:rsidP="0025503A">
      <w:pPr>
        <w:spacing w:after="75" w:line="0" w:lineRule="atLeast"/>
        <w:rPr>
          <w:rFonts w:ascii="Times New Roman" w:eastAsia="Times New Roman" w:hAnsi="Times New Roman" w:cs="Times New Roman"/>
          <w:sz w:val="24"/>
          <w:szCs w:val="24"/>
        </w:rPr>
      </w:pPr>
      <w:r w:rsidRPr="0025503A">
        <w:rPr>
          <w:rFonts w:ascii="Times New Roman" w:eastAsia="Times New Roman" w:hAnsi="Times New Roman" w:cs="Times New Roman"/>
          <w:noProof/>
          <w:color w:val="0000FF"/>
          <w:sz w:val="24"/>
          <w:szCs w:val="24"/>
        </w:rPr>
        <w:drawing>
          <wp:inline distT="0" distB="0" distL="0" distR="0">
            <wp:extent cx="3810000" cy="2537460"/>
            <wp:effectExtent l="0" t="0" r="0" b="0"/>
            <wp:docPr id="6" name="Picture 6" descr="http://www.ariss.org/uploads/1/9/6/8/19681527/40775.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iss.org/uploads/1/9/6/8/19681527/40775.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25503A" w:rsidRPr="0025503A" w:rsidRDefault="0025503A" w:rsidP="0025503A">
      <w:pPr>
        <w:spacing w:after="75" w:line="0" w:lineRule="atLeast"/>
        <w:rPr>
          <w:rFonts w:ascii="Times New Roman" w:eastAsia="Times New Roman" w:hAnsi="Times New Roman" w:cs="Times New Roman"/>
          <w:sz w:val="24"/>
          <w:szCs w:val="24"/>
        </w:rPr>
      </w:pPr>
      <w:r w:rsidRPr="0025503A">
        <w:rPr>
          <w:rFonts w:ascii="Times New Roman" w:eastAsia="Times New Roman" w:hAnsi="Times New Roman" w:cs="Times New Roman"/>
          <w:noProof/>
          <w:color w:val="0000FF"/>
          <w:sz w:val="24"/>
          <w:szCs w:val="24"/>
        </w:rPr>
        <w:drawing>
          <wp:inline distT="0" distB="0" distL="0" distR="0">
            <wp:extent cx="2095500" cy="1432560"/>
            <wp:effectExtent l="0" t="0" r="0" b="0"/>
            <wp:docPr id="5" name="Picture 5" descr="http://www.ariss.org/uploads/1/9/6/8/19681527/185617.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185617.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5500" cy="1432560"/>
                    </a:xfrm>
                    <a:prstGeom prst="rect">
                      <a:avLst/>
                    </a:prstGeom>
                    <a:noFill/>
                    <a:ln>
                      <a:noFill/>
                    </a:ln>
                  </pic:spPr>
                </pic:pic>
              </a:graphicData>
            </a:graphic>
          </wp:inline>
        </w:drawing>
      </w:r>
    </w:p>
    <w:p w:rsidR="0025503A" w:rsidRPr="0025503A" w:rsidRDefault="0025503A" w:rsidP="0025503A">
      <w:pPr>
        <w:spacing w:after="75" w:line="0" w:lineRule="atLeast"/>
        <w:rPr>
          <w:rFonts w:ascii="Times New Roman" w:eastAsia="Times New Roman" w:hAnsi="Times New Roman" w:cs="Times New Roman"/>
          <w:sz w:val="24"/>
          <w:szCs w:val="24"/>
        </w:rPr>
      </w:pPr>
      <w:r w:rsidRPr="0025503A">
        <w:rPr>
          <w:rFonts w:ascii="Times New Roman" w:eastAsia="Times New Roman" w:hAnsi="Times New Roman" w:cs="Times New Roman"/>
          <w:noProof/>
          <w:color w:val="0000FF"/>
          <w:sz w:val="24"/>
          <w:szCs w:val="24"/>
        </w:rPr>
        <w:lastRenderedPageBreak/>
        <w:drawing>
          <wp:inline distT="0" distB="0" distL="0" distR="0">
            <wp:extent cx="2095500" cy="1432560"/>
            <wp:effectExtent l="0" t="0" r="0" b="0"/>
            <wp:docPr id="4" name="Picture 4" descr="http://www.ariss.org/uploads/1/9/6/8/19681527/2854032.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2854032.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5500" cy="1432560"/>
                    </a:xfrm>
                    <a:prstGeom prst="rect">
                      <a:avLst/>
                    </a:prstGeom>
                    <a:noFill/>
                    <a:ln>
                      <a:noFill/>
                    </a:ln>
                  </pic:spPr>
                </pic:pic>
              </a:graphicData>
            </a:graphic>
          </wp:inline>
        </w:drawing>
      </w:r>
    </w:p>
    <w:p w:rsidR="0025503A" w:rsidRPr="0025503A" w:rsidRDefault="0025503A" w:rsidP="0025503A">
      <w:pPr>
        <w:spacing w:after="240" w:line="240" w:lineRule="auto"/>
        <w:rPr>
          <w:rFonts w:ascii="Times New Roman" w:eastAsia="Times New Roman" w:hAnsi="Times New Roman" w:cs="Times New Roman"/>
          <w:sz w:val="24"/>
          <w:szCs w:val="24"/>
        </w:rPr>
      </w:pPr>
      <w:r w:rsidRPr="0025503A">
        <w:rPr>
          <w:rFonts w:ascii="Times New Roman" w:eastAsia="Times New Roman" w:hAnsi="Times New Roman" w:cs="Times New Roman"/>
          <w:b/>
          <w:bCs/>
          <w:color w:val="333333"/>
          <w:sz w:val="24"/>
          <w:szCs w:val="24"/>
        </w:rPr>
        <w:br/>
        <w:t>Collège Paul Langevin</w:t>
      </w:r>
      <w:r w:rsidRPr="0025503A">
        <w:rPr>
          <w:rFonts w:ascii="Times New Roman" w:eastAsia="Times New Roman" w:hAnsi="Times New Roman" w:cs="Times New Roman"/>
          <w:color w:val="333333"/>
          <w:sz w:val="24"/>
          <w:szCs w:val="24"/>
        </w:rPr>
        <w:br/>
        <w:t>The Collège Paul Langevin, situated in the town center of Saint-</w:t>
      </w:r>
      <w:proofErr w:type="spellStart"/>
      <w:r w:rsidRPr="0025503A">
        <w:rPr>
          <w:rFonts w:ascii="Times New Roman" w:eastAsia="Times New Roman" w:hAnsi="Times New Roman" w:cs="Times New Roman"/>
          <w:color w:val="333333"/>
          <w:sz w:val="24"/>
          <w:szCs w:val="24"/>
        </w:rPr>
        <w:t>Junien</w:t>
      </w:r>
      <w:proofErr w:type="spellEnd"/>
      <w:r w:rsidRPr="0025503A">
        <w:rPr>
          <w:rFonts w:ascii="Times New Roman" w:eastAsia="Times New Roman" w:hAnsi="Times New Roman" w:cs="Times New Roman"/>
          <w:color w:val="333333"/>
          <w:sz w:val="24"/>
          <w:szCs w:val="24"/>
        </w:rPr>
        <w:t xml:space="preserve"> in the west of the Haute Vienne and the </w:t>
      </w:r>
      <w:proofErr w:type="spellStart"/>
      <w:r w:rsidRPr="0025503A">
        <w:rPr>
          <w:rFonts w:ascii="Times New Roman" w:eastAsia="Times New Roman" w:hAnsi="Times New Roman" w:cs="Times New Roman"/>
          <w:color w:val="333333"/>
          <w:sz w:val="24"/>
          <w:szCs w:val="24"/>
        </w:rPr>
        <w:t>Limousin</w:t>
      </w:r>
      <w:proofErr w:type="spellEnd"/>
      <w:r w:rsidRPr="0025503A">
        <w:rPr>
          <w:rFonts w:ascii="Times New Roman" w:eastAsia="Times New Roman" w:hAnsi="Times New Roman" w:cs="Times New Roman"/>
          <w:color w:val="333333"/>
          <w:sz w:val="24"/>
          <w:szCs w:val="24"/>
        </w:rPr>
        <w:t xml:space="preserve"> (400 km south of Paris), is a former primary school that became a general mixed college in 1964. The college follows a general teaching syllabus and a further syllabus for teaching children of special needs. The college is composed of 6 sixth year classes, 5 fifth year classes, 5 fourth year classes, and 4 third year classes. Languages taught are English, German, Spanish, and Latin. The college also has an athletic syllabus.</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 xml:space="preserve">This school year, 2014–2015, the college has 615 students split over the four years. This includes the special needs children who benefit from inclusion in class life. There are 64 Students in </w:t>
      </w:r>
      <w:proofErr w:type="gramStart"/>
      <w:r w:rsidRPr="0025503A">
        <w:rPr>
          <w:rFonts w:ascii="Times New Roman" w:eastAsia="Times New Roman" w:hAnsi="Times New Roman" w:cs="Times New Roman"/>
          <w:color w:val="333333"/>
          <w:sz w:val="24"/>
          <w:szCs w:val="24"/>
        </w:rPr>
        <w:t>this special needs</w:t>
      </w:r>
      <w:proofErr w:type="gramEnd"/>
      <w:r w:rsidRPr="0025503A">
        <w:rPr>
          <w:rFonts w:ascii="Times New Roman" w:eastAsia="Times New Roman" w:hAnsi="Times New Roman" w:cs="Times New Roman"/>
          <w:color w:val="333333"/>
          <w:sz w:val="24"/>
          <w:szCs w:val="24"/>
        </w:rPr>
        <w:t xml:space="preserve"> program. These students have significant and persistent difficulties in terms of academic learning, but do not have intellectual disabilities.</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b/>
          <w:bCs/>
          <w:color w:val="333333"/>
          <w:sz w:val="24"/>
          <w:szCs w:val="24"/>
        </w:rPr>
        <w:t>Ecole La Malmaison</w:t>
      </w:r>
      <w:r w:rsidRPr="0025503A">
        <w:rPr>
          <w:rFonts w:ascii="Times New Roman" w:eastAsia="Times New Roman" w:hAnsi="Times New Roman" w:cs="Times New Roman"/>
          <w:color w:val="333333"/>
          <w:sz w:val="24"/>
          <w:szCs w:val="24"/>
        </w:rPr>
        <w:br/>
        <w:t xml:space="preserve">The elementary school La Malmaison is located in the department of </w:t>
      </w:r>
      <w:proofErr w:type="spellStart"/>
      <w:r w:rsidRPr="0025503A">
        <w:rPr>
          <w:rFonts w:ascii="Times New Roman" w:eastAsia="Times New Roman" w:hAnsi="Times New Roman" w:cs="Times New Roman"/>
          <w:color w:val="333333"/>
          <w:sz w:val="24"/>
          <w:szCs w:val="24"/>
        </w:rPr>
        <w:t>Hauts</w:t>
      </w:r>
      <w:proofErr w:type="spellEnd"/>
      <w:r w:rsidRPr="0025503A">
        <w:rPr>
          <w:rFonts w:ascii="Times New Roman" w:eastAsia="Times New Roman" w:hAnsi="Times New Roman" w:cs="Times New Roman"/>
          <w:color w:val="333333"/>
          <w:sz w:val="24"/>
          <w:szCs w:val="24"/>
        </w:rPr>
        <w:t>-de-Seine in the city of Rueil-Malmaison, about 15 km west of Paris, and 10 km away from the Versailles Palace. The school is surrounded by famous historic places:</w:t>
      </w:r>
      <w:r w:rsidRPr="0025503A">
        <w:rPr>
          <w:rFonts w:ascii="Times New Roman" w:eastAsia="Times New Roman" w:hAnsi="Times New Roman" w:cs="Times New Roman"/>
          <w:color w:val="333333"/>
          <w:sz w:val="24"/>
          <w:szCs w:val="24"/>
        </w:rPr>
        <w:br/>
        <w:t xml:space="preserve">the Castle of Malmaison, where Napoleon Bonaparte and his wife Josephine de Beauharnais lived at the end of the 18th Century; the banks of River Seine, depicted by famous Impressionist painters (Renoir, Manet, and Monet) at the end of the 19th century; Mount </w:t>
      </w:r>
      <w:proofErr w:type="spellStart"/>
      <w:r w:rsidRPr="0025503A">
        <w:rPr>
          <w:rFonts w:ascii="Times New Roman" w:eastAsia="Times New Roman" w:hAnsi="Times New Roman" w:cs="Times New Roman"/>
          <w:color w:val="333333"/>
          <w:sz w:val="24"/>
          <w:szCs w:val="24"/>
        </w:rPr>
        <w:t>Valerien</w:t>
      </w:r>
      <w:proofErr w:type="spellEnd"/>
      <w:r w:rsidRPr="0025503A">
        <w:rPr>
          <w:rFonts w:ascii="Times New Roman" w:eastAsia="Times New Roman" w:hAnsi="Times New Roman" w:cs="Times New Roman"/>
          <w:color w:val="333333"/>
          <w:sz w:val="24"/>
          <w:szCs w:val="24"/>
        </w:rPr>
        <w:t>, with its national memorial of 2nd World War French combatants; and the National Archeologic museum in the Castle of St Germain-</w:t>
      </w:r>
      <w:proofErr w:type="spellStart"/>
      <w:r w:rsidRPr="0025503A">
        <w:rPr>
          <w:rFonts w:ascii="Times New Roman" w:eastAsia="Times New Roman" w:hAnsi="Times New Roman" w:cs="Times New Roman"/>
          <w:color w:val="333333"/>
          <w:sz w:val="24"/>
          <w:szCs w:val="24"/>
        </w:rPr>
        <w:t>en</w:t>
      </w:r>
      <w:proofErr w:type="spellEnd"/>
      <w:r w:rsidRPr="0025503A">
        <w:rPr>
          <w:rFonts w:ascii="Times New Roman" w:eastAsia="Times New Roman" w:hAnsi="Times New Roman" w:cs="Times New Roman"/>
          <w:color w:val="333333"/>
          <w:sz w:val="24"/>
          <w:szCs w:val="24"/>
        </w:rPr>
        <w:t>-</w:t>
      </w:r>
      <w:proofErr w:type="spellStart"/>
      <w:r w:rsidRPr="0025503A">
        <w:rPr>
          <w:rFonts w:ascii="Times New Roman" w:eastAsia="Times New Roman" w:hAnsi="Times New Roman" w:cs="Times New Roman"/>
          <w:color w:val="333333"/>
          <w:sz w:val="24"/>
          <w:szCs w:val="24"/>
        </w:rPr>
        <w:t>Laye</w:t>
      </w:r>
      <w:proofErr w:type="spellEnd"/>
      <w:r w:rsidRPr="0025503A">
        <w:rPr>
          <w:rFonts w:ascii="Times New Roman" w:eastAsia="Times New Roman" w:hAnsi="Times New Roman" w:cs="Times New Roman"/>
          <w:color w:val="333333"/>
          <w:sz w:val="24"/>
          <w:szCs w:val="24"/>
        </w:rPr>
        <w:t xml:space="preserve"> city nearby.</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 xml:space="preserve">The goal of this ARISS project is to encourage the children to study scientific activities like  life aboard the ISS, the solar system, the day and night caused by earth rotation, electricity experiences, the air quality on Earth and on the ISS, the weight on earth and the zero-gravity in space. This ARISS project is an opportunity to visit the Amateur </w:t>
      </w:r>
      <w:proofErr w:type="spellStart"/>
      <w:r w:rsidRPr="0025503A">
        <w:rPr>
          <w:rFonts w:ascii="Times New Roman" w:eastAsia="Times New Roman" w:hAnsi="Times New Roman" w:cs="Times New Roman"/>
          <w:color w:val="333333"/>
          <w:sz w:val="24"/>
          <w:szCs w:val="24"/>
        </w:rPr>
        <w:t>RadioClub</w:t>
      </w:r>
      <w:proofErr w:type="spellEnd"/>
      <w:r w:rsidRPr="0025503A">
        <w:rPr>
          <w:rFonts w:ascii="Times New Roman" w:eastAsia="Times New Roman" w:hAnsi="Times New Roman" w:cs="Times New Roman"/>
          <w:color w:val="333333"/>
          <w:sz w:val="24"/>
          <w:szCs w:val="24"/>
        </w:rPr>
        <w:t xml:space="preserve"> Station of Rueil-Malmaison (F6KFA) and discover their experiences on radio waves phenomena, learn the Morse code, and more.</w:t>
      </w:r>
      <w:r w:rsidRPr="0025503A">
        <w:rPr>
          <w:rFonts w:ascii="Times New Roman" w:eastAsia="Times New Roman" w:hAnsi="Times New Roman" w:cs="Times New Roman"/>
          <w:color w:val="333333"/>
          <w:sz w:val="24"/>
          <w:szCs w:val="24"/>
        </w:rPr>
        <w:br/>
        <w:t>______________________________________________________________________________</w:t>
      </w:r>
      <w:bookmarkStart w:id="0" w:name="_GoBack"/>
      <w:bookmarkEnd w:id="0"/>
    </w:p>
    <w:p w:rsidR="0025503A" w:rsidRPr="0025503A" w:rsidRDefault="0025503A" w:rsidP="0025503A">
      <w:pPr>
        <w:spacing w:after="240" w:line="240" w:lineRule="auto"/>
        <w:rPr>
          <w:rFonts w:ascii="Times New Roman" w:eastAsia="Times New Roman" w:hAnsi="Times New Roman" w:cs="Times New Roman"/>
          <w:sz w:val="24"/>
          <w:szCs w:val="24"/>
        </w:rPr>
      </w:pPr>
      <w:r w:rsidRPr="0025503A">
        <w:rPr>
          <w:rFonts w:ascii="Times New Roman" w:eastAsia="Times New Roman" w:hAnsi="Times New Roman" w:cs="Times New Roman"/>
          <w:b/>
          <w:bCs/>
          <w:color w:val="8D2424"/>
          <w:sz w:val="24"/>
          <w:szCs w:val="24"/>
        </w:rPr>
        <w:t>March 7, 2015</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 xml:space="preserve">Two combined contacts were successful between ISS station </w:t>
      </w:r>
      <w:r w:rsidRPr="0025503A">
        <w:rPr>
          <w:rFonts w:ascii="Times New Roman" w:eastAsia="Times New Roman" w:hAnsi="Times New Roman" w:cs="Times New Roman"/>
          <w:color w:val="2A2A2A"/>
          <w:sz w:val="24"/>
          <w:szCs w:val="24"/>
        </w:rPr>
        <w:t>IRØISS</w:t>
      </w:r>
      <w:r w:rsidRPr="0025503A">
        <w:rPr>
          <w:rFonts w:ascii="Times New Roman" w:eastAsia="Times New Roman" w:hAnsi="Times New Roman" w:cs="Times New Roman"/>
          <w:color w:val="FF0000"/>
          <w:sz w:val="24"/>
          <w:szCs w:val="24"/>
        </w:rPr>
        <w:t xml:space="preserve"> </w:t>
      </w:r>
      <w:r w:rsidRPr="0025503A">
        <w:rPr>
          <w:rFonts w:ascii="Times New Roman" w:eastAsia="Times New Roman" w:hAnsi="Times New Roman" w:cs="Times New Roman"/>
          <w:color w:val="333333"/>
          <w:sz w:val="24"/>
          <w:szCs w:val="24"/>
        </w:rPr>
        <w:t xml:space="preserve">and students at </w:t>
      </w:r>
      <w:r w:rsidRPr="0025503A">
        <w:rPr>
          <w:rFonts w:ascii="Times New Roman" w:eastAsia="Times New Roman" w:hAnsi="Times New Roman" w:cs="Times New Roman"/>
          <w:b/>
          <w:bCs/>
          <w:color w:val="333333"/>
          <w:sz w:val="24"/>
          <w:szCs w:val="24"/>
        </w:rPr>
        <w:t xml:space="preserve">G. </w:t>
      </w:r>
      <w:proofErr w:type="spellStart"/>
      <w:r w:rsidRPr="0025503A">
        <w:rPr>
          <w:rFonts w:ascii="Times New Roman" w:eastAsia="Times New Roman" w:hAnsi="Times New Roman" w:cs="Times New Roman"/>
          <w:b/>
          <w:bCs/>
          <w:color w:val="333333"/>
          <w:sz w:val="24"/>
          <w:szCs w:val="24"/>
        </w:rPr>
        <w:t>Salvemini</w:t>
      </w:r>
      <w:proofErr w:type="spellEnd"/>
      <w:r w:rsidRPr="0025503A">
        <w:rPr>
          <w:rFonts w:ascii="Times New Roman" w:eastAsia="Times New Roman" w:hAnsi="Times New Roman" w:cs="Times New Roman"/>
          <w:b/>
          <w:bCs/>
          <w:color w:val="333333"/>
          <w:sz w:val="24"/>
          <w:szCs w:val="24"/>
        </w:rPr>
        <w:t xml:space="preserve"> – G. La Pira, </w:t>
      </w:r>
      <w:proofErr w:type="spellStart"/>
      <w:r w:rsidRPr="0025503A">
        <w:rPr>
          <w:rFonts w:ascii="Times New Roman" w:eastAsia="Times New Roman" w:hAnsi="Times New Roman" w:cs="Times New Roman"/>
          <w:b/>
          <w:bCs/>
          <w:color w:val="333333"/>
          <w:sz w:val="24"/>
          <w:szCs w:val="24"/>
        </w:rPr>
        <w:t>Montemurlo</w:t>
      </w:r>
      <w:proofErr w:type="spellEnd"/>
      <w:r w:rsidRPr="0025503A">
        <w:rPr>
          <w:rFonts w:ascii="Times New Roman" w:eastAsia="Times New Roman" w:hAnsi="Times New Roman" w:cs="Times New Roman"/>
          <w:b/>
          <w:bCs/>
          <w:color w:val="333333"/>
          <w:sz w:val="24"/>
          <w:szCs w:val="24"/>
        </w:rPr>
        <w:t xml:space="preserve">, Italy, </w:t>
      </w:r>
      <w:r w:rsidRPr="0025503A">
        <w:rPr>
          <w:rFonts w:ascii="Times New Roman" w:eastAsia="Times New Roman" w:hAnsi="Times New Roman" w:cs="Times New Roman"/>
          <w:color w:val="333333"/>
          <w:sz w:val="24"/>
          <w:szCs w:val="24"/>
        </w:rPr>
        <w:t>direct via IQ5VR, and with students at</w:t>
      </w:r>
      <w:r w:rsidRPr="0025503A">
        <w:rPr>
          <w:rFonts w:ascii="Times New Roman" w:eastAsia="Times New Roman" w:hAnsi="Times New Roman" w:cs="Times New Roman"/>
          <w:b/>
          <w:bCs/>
          <w:color w:val="333333"/>
          <w:sz w:val="24"/>
          <w:szCs w:val="24"/>
        </w:rPr>
        <w:t xml:space="preserve"> Dante Alighieri 1st Grade Secondary (Middle) School, </w:t>
      </w:r>
      <w:proofErr w:type="spellStart"/>
      <w:proofErr w:type="gramStart"/>
      <w:r w:rsidRPr="0025503A">
        <w:rPr>
          <w:rFonts w:ascii="Times New Roman" w:eastAsia="Times New Roman" w:hAnsi="Times New Roman" w:cs="Times New Roman"/>
          <w:b/>
          <w:bCs/>
          <w:color w:val="333333"/>
          <w:sz w:val="24"/>
          <w:szCs w:val="24"/>
        </w:rPr>
        <w:t>Casale</w:t>
      </w:r>
      <w:proofErr w:type="spellEnd"/>
      <w:r w:rsidRPr="0025503A">
        <w:rPr>
          <w:rFonts w:ascii="Times New Roman" w:eastAsia="Times New Roman" w:hAnsi="Times New Roman" w:cs="Times New Roman"/>
          <w:b/>
          <w:bCs/>
          <w:color w:val="333333"/>
          <w:sz w:val="24"/>
          <w:szCs w:val="24"/>
        </w:rPr>
        <w:t>  Monferrato</w:t>
      </w:r>
      <w:proofErr w:type="gramEnd"/>
      <w:r w:rsidRPr="0025503A">
        <w:rPr>
          <w:rFonts w:ascii="Times New Roman" w:eastAsia="Times New Roman" w:hAnsi="Times New Roman" w:cs="Times New Roman"/>
          <w:b/>
          <w:bCs/>
          <w:color w:val="333333"/>
          <w:sz w:val="24"/>
          <w:szCs w:val="24"/>
        </w:rPr>
        <w:t xml:space="preserve">, Italy, </w:t>
      </w:r>
      <w:r w:rsidRPr="0025503A">
        <w:rPr>
          <w:rFonts w:ascii="Times New Roman" w:eastAsia="Times New Roman" w:hAnsi="Times New Roman" w:cs="Times New Roman"/>
          <w:color w:val="333333"/>
          <w:sz w:val="24"/>
          <w:szCs w:val="24"/>
        </w:rPr>
        <w:t xml:space="preserve">direct via </w:t>
      </w:r>
      <w:r w:rsidRPr="0025503A">
        <w:rPr>
          <w:rFonts w:ascii="Times New Roman" w:eastAsia="Times New Roman" w:hAnsi="Times New Roman" w:cs="Times New Roman"/>
          <w:color w:val="333333"/>
          <w:sz w:val="24"/>
          <w:szCs w:val="24"/>
        </w:rPr>
        <w:lastRenderedPageBreak/>
        <w:t xml:space="preserve">IK1SLD, at 10:51 UTC 30 deg and at 12:29 UTC 77 deg. Astronaut Samantha Cristoforetti, IZØUDF, answered a total of 21 questions for students during two passes of the ISS.  An audience of 400 people witnessed the event at </w:t>
      </w:r>
      <w:proofErr w:type="spellStart"/>
      <w:r w:rsidRPr="0025503A">
        <w:rPr>
          <w:rFonts w:ascii="Times New Roman" w:eastAsia="Times New Roman" w:hAnsi="Times New Roman" w:cs="Times New Roman"/>
          <w:color w:val="333333"/>
          <w:sz w:val="24"/>
          <w:szCs w:val="24"/>
        </w:rPr>
        <w:t>Casale</w:t>
      </w:r>
      <w:proofErr w:type="spellEnd"/>
      <w:r w:rsidRPr="0025503A">
        <w:rPr>
          <w:rFonts w:ascii="Times New Roman" w:eastAsia="Times New Roman" w:hAnsi="Times New Roman" w:cs="Times New Roman"/>
          <w:color w:val="333333"/>
          <w:sz w:val="24"/>
          <w:szCs w:val="24"/>
        </w:rPr>
        <w:t xml:space="preserve">, and 250 people at </w:t>
      </w:r>
      <w:proofErr w:type="spellStart"/>
      <w:r w:rsidRPr="0025503A">
        <w:rPr>
          <w:rFonts w:ascii="Times New Roman" w:eastAsia="Times New Roman" w:hAnsi="Times New Roman" w:cs="Times New Roman"/>
          <w:color w:val="333333"/>
          <w:sz w:val="24"/>
          <w:szCs w:val="24"/>
        </w:rPr>
        <w:t>Montemurlo</w:t>
      </w:r>
      <w:proofErr w:type="spellEnd"/>
      <w:r w:rsidRPr="0025503A">
        <w:rPr>
          <w:rFonts w:ascii="Times New Roman" w:eastAsia="Times New Roman" w:hAnsi="Times New Roman" w:cs="Times New Roman"/>
          <w:color w:val="333333"/>
          <w:sz w:val="24"/>
          <w:szCs w:val="24"/>
        </w:rPr>
        <w:t>.</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 xml:space="preserve">An advance story about the contact reported by ESA is available at: </w:t>
      </w:r>
      <w:r w:rsidRPr="0025503A">
        <w:rPr>
          <w:rFonts w:ascii="Times New Roman" w:eastAsia="Times New Roman" w:hAnsi="Times New Roman" w:cs="Times New Roman"/>
          <w:color w:val="333333"/>
          <w:sz w:val="24"/>
          <w:szCs w:val="24"/>
        </w:rPr>
        <w:br/>
      </w:r>
      <w:hyperlink r:id="rId17" w:tgtFrame="_blank" w:history="1">
        <w:r w:rsidRPr="0025503A">
          <w:rPr>
            <w:rFonts w:ascii="Times New Roman" w:eastAsia="Times New Roman" w:hAnsi="Times New Roman" w:cs="Times New Roman"/>
            <w:color w:val="0000FF"/>
            <w:sz w:val="24"/>
            <w:szCs w:val="24"/>
            <w:u w:val="single"/>
          </w:rPr>
          <w:t>http://www.esa.int/ita/ESA_in_your_country/Italy/Samantha_Cristoforetti_in_un_nuovo_collegamento_radio_con_le_scuole</w:t>
        </w:r>
      </w:hyperlink>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The events can be viewed at these links:</w:t>
      </w:r>
      <w:r w:rsidRPr="0025503A">
        <w:rPr>
          <w:rFonts w:ascii="Times New Roman" w:eastAsia="Times New Roman" w:hAnsi="Times New Roman" w:cs="Times New Roman"/>
          <w:color w:val="333333"/>
          <w:sz w:val="24"/>
          <w:szCs w:val="24"/>
        </w:rPr>
        <w:br/>
      </w:r>
      <w:hyperlink r:id="rId18" w:history="1">
        <w:r w:rsidRPr="0025503A">
          <w:rPr>
            <w:rFonts w:ascii="Times New Roman" w:eastAsia="Times New Roman" w:hAnsi="Times New Roman" w:cs="Times New Roman"/>
            <w:color w:val="0000FF"/>
            <w:sz w:val="24"/>
            <w:szCs w:val="24"/>
            <w:u w:val="single"/>
          </w:rPr>
          <w:t>http://www.livestream.com/ariss/video?clipId=pla_cff31f7b-cb0c-4d16-a135-3a618509b8f6</w:t>
        </w:r>
      </w:hyperlink>
      <w:r w:rsidRPr="0025503A">
        <w:rPr>
          <w:rFonts w:ascii="Times New Roman" w:eastAsia="Times New Roman" w:hAnsi="Times New Roman" w:cs="Times New Roman"/>
          <w:color w:val="333333"/>
          <w:sz w:val="24"/>
          <w:szCs w:val="24"/>
        </w:rPr>
        <w:br/>
      </w:r>
      <w:hyperlink r:id="rId19" w:history="1">
        <w:r w:rsidRPr="0025503A">
          <w:rPr>
            <w:rFonts w:ascii="Times New Roman" w:eastAsia="Times New Roman" w:hAnsi="Times New Roman" w:cs="Times New Roman"/>
            <w:color w:val="0000FF"/>
            <w:sz w:val="24"/>
            <w:szCs w:val="24"/>
            <w:u w:val="single"/>
          </w:rPr>
          <w:t>https://www.youtube.com/watch?v=egJ72f_I6To</w:t>
        </w:r>
      </w:hyperlink>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b/>
          <w:bCs/>
          <w:color w:val="333333"/>
          <w:sz w:val="24"/>
          <w:szCs w:val="24"/>
        </w:rPr>
        <w:t xml:space="preserve">G. </w:t>
      </w:r>
      <w:proofErr w:type="spellStart"/>
      <w:r w:rsidRPr="0025503A">
        <w:rPr>
          <w:rFonts w:ascii="Times New Roman" w:eastAsia="Times New Roman" w:hAnsi="Times New Roman" w:cs="Times New Roman"/>
          <w:b/>
          <w:bCs/>
          <w:color w:val="333333"/>
          <w:sz w:val="24"/>
          <w:szCs w:val="24"/>
        </w:rPr>
        <w:t>Salvemini</w:t>
      </w:r>
      <w:proofErr w:type="spellEnd"/>
      <w:r w:rsidRPr="0025503A">
        <w:rPr>
          <w:rFonts w:ascii="Times New Roman" w:eastAsia="Times New Roman" w:hAnsi="Times New Roman" w:cs="Times New Roman"/>
          <w:b/>
          <w:bCs/>
          <w:color w:val="333333"/>
          <w:sz w:val="24"/>
          <w:szCs w:val="24"/>
        </w:rPr>
        <w:t xml:space="preserve"> – G. La Pira</w:t>
      </w:r>
      <w:r w:rsidRPr="0025503A">
        <w:rPr>
          <w:rFonts w:ascii="Times New Roman" w:eastAsia="Times New Roman" w:hAnsi="Times New Roman" w:cs="Times New Roman"/>
          <w:color w:val="333333"/>
          <w:sz w:val="24"/>
          <w:szCs w:val="24"/>
        </w:rPr>
        <w:br/>
        <w:t xml:space="preserve">The school </w:t>
      </w:r>
      <w:proofErr w:type="spellStart"/>
      <w:r w:rsidRPr="0025503A">
        <w:rPr>
          <w:rFonts w:ascii="Times New Roman" w:eastAsia="Times New Roman" w:hAnsi="Times New Roman" w:cs="Times New Roman"/>
          <w:color w:val="333333"/>
          <w:sz w:val="24"/>
          <w:szCs w:val="24"/>
        </w:rPr>
        <w:t>Salvemini</w:t>
      </w:r>
      <w:proofErr w:type="spellEnd"/>
      <w:r w:rsidRPr="0025503A">
        <w:rPr>
          <w:rFonts w:ascii="Times New Roman" w:eastAsia="Times New Roman" w:hAnsi="Times New Roman" w:cs="Times New Roman"/>
          <w:color w:val="333333"/>
          <w:sz w:val="24"/>
          <w:szCs w:val="24"/>
        </w:rPr>
        <w:t xml:space="preserve"> – La Pira is in </w:t>
      </w:r>
      <w:proofErr w:type="spellStart"/>
      <w:r w:rsidRPr="0025503A">
        <w:rPr>
          <w:rFonts w:ascii="Times New Roman" w:eastAsia="Times New Roman" w:hAnsi="Times New Roman" w:cs="Times New Roman"/>
          <w:color w:val="333333"/>
          <w:sz w:val="24"/>
          <w:szCs w:val="24"/>
        </w:rPr>
        <w:t>Montemurlo</w:t>
      </w:r>
      <w:proofErr w:type="spellEnd"/>
      <w:r w:rsidRPr="0025503A">
        <w:rPr>
          <w:rFonts w:ascii="Times New Roman" w:eastAsia="Times New Roman" w:hAnsi="Times New Roman" w:cs="Times New Roman"/>
          <w:color w:val="333333"/>
          <w:sz w:val="24"/>
          <w:szCs w:val="24"/>
        </w:rPr>
        <w:t>, province of Prato, Tuscany, region and it is a Secondary Middle School; it has 21 classes with pupils aged between 11 and 14. The name of the school derives from the fusion of the two schools of the commune. This is the only secondary middle school in the area. The schoolhouse hosts around 520 pupils.</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b/>
          <w:bCs/>
          <w:color w:val="333333"/>
          <w:sz w:val="24"/>
          <w:szCs w:val="24"/>
        </w:rPr>
        <w:t>Dante Alighieri</w:t>
      </w:r>
      <w:r w:rsidRPr="0025503A">
        <w:rPr>
          <w:rFonts w:ascii="Times New Roman" w:eastAsia="Times New Roman" w:hAnsi="Times New Roman" w:cs="Times New Roman"/>
          <w:color w:val="333333"/>
          <w:sz w:val="24"/>
          <w:szCs w:val="24"/>
        </w:rPr>
        <w:br/>
        <w:t xml:space="preserve">The Dante Alighieri School is situated outside the town center of </w:t>
      </w:r>
      <w:proofErr w:type="spellStart"/>
      <w:r w:rsidRPr="0025503A">
        <w:rPr>
          <w:rFonts w:ascii="Times New Roman" w:eastAsia="Times New Roman" w:hAnsi="Times New Roman" w:cs="Times New Roman"/>
          <w:color w:val="333333"/>
          <w:sz w:val="24"/>
          <w:szCs w:val="24"/>
        </w:rPr>
        <w:t>Casale</w:t>
      </w:r>
      <w:proofErr w:type="spellEnd"/>
      <w:r w:rsidRPr="0025503A">
        <w:rPr>
          <w:rFonts w:ascii="Times New Roman" w:eastAsia="Times New Roman" w:hAnsi="Times New Roman" w:cs="Times New Roman"/>
          <w:color w:val="333333"/>
          <w:sz w:val="24"/>
          <w:szCs w:val="24"/>
        </w:rPr>
        <w:t xml:space="preserve"> Monferrato, near the ancient </w:t>
      </w:r>
      <w:proofErr w:type="spellStart"/>
      <w:r w:rsidRPr="0025503A">
        <w:rPr>
          <w:rFonts w:ascii="Times New Roman" w:eastAsia="Times New Roman" w:hAnsi="Times New Roman" w:cs="Times New Roman"/>
          <w:color w:val="333333"/>
          <w:sz w:val="24"/>
          <w:szCs w:val="24"/>
        </w:rPr>
        <w:t>Cittadella</w:t>
      </w:r>
      <w:proofErr w:type="spellEnd"/>
      <w:r w:rsidRPr="0025503A">
        <w:rPr>
          <w:rFonts w:ascii="Times New Roman" w:eastAsia="Times New Roman" w:hAnsi="Times New Roman" w:cs="Times New Roman"/>
          <w:color w:val="333333"/>
          <w:sz w:val="24"/>
          <w:szCs w:val="24"/>
        </w:rPr>
        <w:t>, province of Alessandria, in the Piedmont region. It is a modern construction, developed on two main buildings: one for the school's didactic and administrative activities, one for the sport activities (gym and pool). It is surrounded by a wide playground, with a little plantation of poplars, planted by the pupils of the school. There are 12 classrooms (4 on the main floor and 8 on the first floor) and several labs, including a Science Lab, Informatics Lab, Techno Lab, Art Lab, Math Lab, and a Languages Lab, and a colorful and expansive library. There also a lot of afternoon activities, such as Latin courses, languages courses and sport tournaments (soccer, basket, volleyball). The Dante Secondary I grade School has a current roll of 230 students and a teaching staff of 29. In the last few years the school has been enhanced by the richness of its diverse student population.</w:t>
      </w:r>
    </w:p>
    <w:p w:rsidR="0025503A" w:rsidRPr="0025503A" w:rsidRDefault="0025503A" w:rsidP="0025503A">
      <w:pPr>
        <w:spacing w:after="75" w:line="0" w:lineRule="atLeast"/>
        <w:rPr>
          <w:rFonts w:ascii="Times New Roman" w:eastAsia="Times New Roman" w:hAnsi="Times New Roman" w:cs="Times New Roman"/>
          <w:sz w:val="24"/>
          <w:szCs w:val="24"/>
        </w:rPr>
      </w:pPr>
      <w:r w:rsidRPr="0025503A">
        <w:rPr>
          <w:rFonts w:ascii="Times New Roman" w:eastAsia="Times New Roman" w:hAnsi="Times New Roman" w:cs="Times New Roman"/>
          <w:noProof/>
          <w:color w:val="0000FF"/>
          <w:sz w:val="24"/>
          <w:szCs w:val="24"/>
        </w:rPr>
        <w:drawing>
          <wp:inline distT="0" distB="0" distL="0" distR="0">
            <wp:extent cx="3810000" cy="2537460"/>
            <wp:effectExtent l="0" t="0" r="0" b="0"/>
            <wp:docPr id="3" name="Picture 3" descr="http://www.ariss.org/uploads/1/9/6/8/19681527/7221544.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riss.org/uploads/1/9/6/8/19681527/7221544.jp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25503A" w:rsidRPr="0025503A" w:rsidRDefault="0025503A" w:rsidP="0025503A">
      <w:pPr>
        <w:spacing w:after="75" w:line="0" w:lineRule="atLeast"/>
        <w:rPr>
          <w:rFonts w:ascii="Times New Roman" w:eastAsia="Times New Roman" w:hAnsi="Times New Roman" w:cs="Times New Roman"/>
          <w:sz w:val="24"/>
          <w:szCs w:val="24"/>
        </w:rPr>
      </w:pPr>
      <w:r w:rsidRPr="0025503A">
        <w:rPr>
          <w:rFonts w:ascii="Times New Roman" w:eastAsia="Times New Roman" w:hAnsi="Times New Roman" w:cs="Times New Roman"/>
          <w:noProof/>
          <w:color w:val="0000FF"/>
          <w:sz w:val="24"/>
          <w:szCs w:val="24"/>
        </w:rPr>
        <w:lastRenderedPageBreak/>
        <w:drawing>
          <wp:inline distT="0" distB="0" distL="0" distR="0">
            <wp:extent cx="3810000" cy="2537460"/>
            <wp:effectExtent l="0" t="0" r="0" b="0"/>
            <wp:docPr id="2" name="Picture 2" descr="http://www.ariss.org/uploads/1/9/6/8/19681527/387056.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iss.org/uploads/1/9/6/8/19681527/387056.jpg">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25503A" w:rsidRPr="0025503A" w:rsidRDefault="0025503A" w:rsidP="0025503A">
      <w:pPr>
        <w:spacing w:after="75" w:line="0" w:lineRule="atLeast"/>
        <w:rPr>
          <w:rFonts w:ascii="Times New Roman" w:eastAsia="Times New Roman" w:hAnsi="Times New Roman" w:cs="Times New Roman"/>
          <w:sz w:val="24"/>
          <w:szCs w:val="24"/>
        </w:rPr>
      </w:pPr>
      <w:r w:rsidRPr="0025503A">
        <w:rPr>
          <w:rFonts w:ascii="Times New Roman" w:eastAsia="Times New Roman" w:hAnsi="Times New Roman" w:cs="Times New Roman"/>
          <w:noProof/>
          <w:color w:val="0000FF"/>
          <w:sz w:val="24"/>
          <w:szCs w:val="24"/>
        </w:rPr>
        <w:drawing>
          <wp:inline distT="0" distB="0" distL="0" distR="0">
            <wp:extent cx="3810000" cy="5425440"/>
            <wp:effectExtent l="0" t="0" r="0" b="3810"/>
            <wp:docPr id="1" name="Picture 1" descr="http://www.ariss.org/uploads/1/9/6/8/19681527/1539839.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riss.org/uploads/1/9/6/8/19681527/1539839.jpg">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0" cy="5425440"/>
                    </a:xfrm>
                    <a:prstGeom prst="rect">
                      <a:avLst/>
                    </a:prstGeom>
                    <a:noFill/>
                    <a:ln>
                      <a:noFill/>
                    </a:ln>
                  </pic:spPr>
                </pic:pic>
              </a:graphicData>
            </a:graphic>
          </wp:inline>
        </w:drawing>
      </w:r>
    </w:p>
    <w:p w:rsidR="0025503A" w:rsidRPr="0025503A" w:rsidRDefault="0025503A" w:rsidP="0025503A">
      <w:pPr>
        <w:spacing w:after="0" w:line="240" w:lineRule="auto"/>
        <w:rPr>
          <w:rFonts w:ascii="Times New Roman" w:eastAsia="Times New Roman" w:hAnsi="Times New Roman" w:cs="Times New Roman"/>
          <w:sz w:val="24"/>
          <w:szCs w:val="24"/>
        </w:rPr>
      </w:pPr>
      <w:r w:rsidRPr="0025503A">
        <w:rPr>
          <w:rFonts w:ascii="Times New Roman" w:eastAsia="Times New Roman" w:hAnsi="Times New Roman" w:cs="Times New Roman"/>
          <w:b/>
          <w:bCs/>
          <w:color w:val="8D2424"/>
          <w:sz w:val="24"/>
          <w:szCs w:val="24"/>
        </w:rPr>
        <w:lastRenderedPageBreak/>
        <w:t>March 3, 2015</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2A2A2A"/>
          <w:sz w:val="24"/>
          <w:szCs w:val="24"/>
        </w:rPr>
        <w:t xml:space="preserve">Contacts between astronaut Elena Serova, from ISS station RSØISS and students at </w:t>
      </w:r>
      <w:r w:rsidRPr="0025503A">
        <w:rPr>
          <w:rFonts w:ascii="Times New Roman" w:eastAsia="Times New Roman" w:hAnsi="Times New Roman" w:cs="Times New Roman"/>
          <w:b/>
          <w:bCs/>
          <w:color w:val="2A2A2A"/>
          <w:sz w:val="24"/>
          <w:szCs w:val="24"/>
        </w:rPr>
        <w:t xml:space="preserve">Ecole </w:t>
      </w:r>
      <w:proofErr w:type="spellStart"/>
      <w:r w:rsidRPr="0025503A">
        <w:rPr>
          <w:rFonts w:ascii="Times New Roman" w:eastAsia="Times New Roman" w:hAnsi="Times New Roman" w:cs="Times New Roman"/>
          <w:b/>
          <w:bCs/>
          <w:color w:val="2A2A2A"/>
          <w:sz w:val="24"/>
          <w:szCs w:val="24"/>
        </w:rPr>
        <w:t>Primaire</w:t>
      </w:r>
      <w:proofErr w:type="spellEnd"/>
      <w:r w:rsidRPr="0025503A">
        <w:rPr>
          <w:rFonts w:ascii="Times New Roman" w:eastAsia="Times New Roman" w:hAnsi="Times New Roman" w:cs="Times New Roman"/>
          <w:b/>
          <w:bCs/>
          <w:color w:val="2A2A2A"/>
          <w:sz w:val="24"/>
          <w:szCs w:val="24"/>
        </w:rPr>
        <w:t xml:space="preserve"> de </w:t>
      </w:r>
      <w:proofErr w:type="spellStart"/>
      <w:r w:rsidRPr="0025503A">
        <w:rPr>
          <w:rFonts w:ascii="Times New Roman" w:eastAsia="Times New Roman" w:hAnsi="Times New Roman" w:cs="Times New Roman"/>
          <w:b/>
          <w:bCs/>
          <w:color w:val="2A2A2A"/>
          <w:sz w:val="24"/>
          <w:szCs w:val="24"/>
        </w:rPr>
        <w:t>Morette</w:t>
      </w:r>
      <w:proofErr w:type="spellEnd"/>
      <w:r w:rsidRPr="0025503A">
        <w:rPr>
          <w:rFonts w:ascii="Times New Roman" w:eastAsia="Times New Roman" w:hAnsi="Times New Roman" w:cs="Times New Roman"/>
          <w:b/>
          <w:bCs/>
          <w:color w:val="2A2A2A"/>
          <w:sz w:val="24"/>
          <w:szCs w:val="24"/>
        </w:rPr>
        <w:t xml:space="preserve">, </w:t>
      </w:r>
      <w:proofErr w:type="spellStart"/>
      <w:r w:rsidRPr="0025503A">
        <w:rPr>
          <w:rFonts w:ascii="Times New Roman" w:eastAsia="Times New Roman" w:hAnsi="Times New Roman" w:cs="Times New Roman"/>
          <w:b/>
          <w:bCs/>
          <w:color w:val="2A2A2A"/>
          <w:sz w:val="24"/>
          <w:szCs w:val="24"/>
        </w:rPr>
        <w:t>Morette</w:t>
      </w:r>
      <w:proofErr w:type="spellEnd"/>
      <w:r w:rsidRPr="0025503A">
        <w:rPr>
          <w:rFonts w:ascii="Times New Roman" w:eastAsia="Times New Roman" w:hAnsi="Times New Roman" w:cs="Times New Roman"/>
          <w:b/>
          <w:bCs/>
          <w:color w:val="2A2A2A"/>
          <w:sz w:val="24"/>
          <w:szCs w:val="24"/>
        </w:rPr>
        <w:t>, France</w:t>
      </w:r>
      <w:r w:rsidRPr="0025503A">
        <w:rPr>
          <w:rFonts w:ascii="Times New Roman" w:eastAsia="Times New Roman" w:hAnsi="Times New Roman" w:cs="Times New Roman"/>
          <w:color w:val="2A2A2A"/>
          <w:sz w:val="24"/>
          <w:szCs w:val="24"/>
        </w:rPr>
        <w:t xml:space="preserve">, direct </w:t>
      </w:r>
      <w:proofErr w:type="gramStart"/>
      <w:r w:rsidRPr="0025503A">
        <w:rPr>
          <w:rFonts w:ascii="Times New Roman" w:eastAsia="Times New Roman" w:hAnsi="Times New Roman" w:cs="Times New Roman"/>
          <w:color w:val="2A2A2A"/>
          <w:sz w:val="24"/>
          <w:szCs w:val="24"/>
        </w:rPr>
        <w:t>via  F</w:t>
      </w:r>
      <w:proofErr w:type="gramEnd"/>
      <w:r w:rsidRPr="0025503A">
        <w:rPr>
          <w:rFonts w:ascii="Times New Roman" w:eastAsia="Times New Roman" w:hAnsi="Times New Roman" w:cs="Times New Roman"/>
          <w:color w:val="2A2A2A"/>
          <w:sz w:val="24"/>
          <w:szCs w:val="24"/>
        </w:rPr>
        <w:t xml:space="preserve">5GJJ, and at </w:t>
      </w:r>
      <w:r w:rsidRPr="0025503A">
        <w:rPr>
          <w:rFonts w:ascii="Times New Roman" w:eastAsia="Times New Roman" w:hAnsi="Times New Roman" w:cs="Times New Roman"/>
          <w:b/>
          <w:bCs/>
          <w:color w:val="2A2A2A"/>
          <w:sz w:val="24"/>
          <w:szCs w:val="24"/>
        </w:rPr>
        <w:t xml:space="preserve">Lycée </w:t>
      </w:r>
      <w:proofErr w:type="spellStart"/>
      <w:r w:rsidRPr="0025503A">
        <w:rPr>
          <w:rFonts w:ascii="Times New Roman" w:eastAsia="Times New Roman" w:hAnsi="Times New Roman" w:cs="Times New Roman"/>
          <w:b/>
          <w:bCs/>
          <w:color w:val="2A2A2A"/>
          <w:sz w:val="24"/>
          <w:szCs w:val="24"/>
        </w:rPr>
        <w:t>Pré</w:t>
      </w:r>
      <w:proofErr w:type="spellEnd"/>
      <w:r w:rsidRPr="0025503A">
        <w:rPr>
          <w:rFonts w:ascii="Times New Roman" w:eastAsia="Times New Roman" w:hAnsi="Times New Roman" w:cs="Times New Roman"/>
          <w:b/>
          <w:bCs/>
          <w:color w:val="2A2A2A"/>
          <w:sz w:val="24"/>
          <w:szCs w:val="24"/>
        </w:rPr>
        <w:t xml:space="preserve"> de Cordy, </w:t>
      </w:r>
      <w:proofErr w:type="spellStart"/>
      <w:r w:rsidRPr="0025503A">
        <w:rPr>
          <w:rFonts w:ascii="Times New Roman" w:eastAsia="Times New Roman" w:hAnsi="Times New Roman" w:cs="Times New Roman"/>
          <w:b/>
          <w:bCs/>
          <w:color w:val="2A2A2A"/>
          <w:sz w:val="24"/>
          <w:szCs w:val="24"/>
        </w:rPr>
        <w:t>Sarlat</w:t>
      </w:r>
      <w:proofErr w:type="spellEnd"/>
      <w:r w:rsidRPr="0025503A">
        <w:rPr>
          <w:rFonts w:ascii="Times New Roman" w:eastAsia="Times New Roman" w:hAnsi="Times New Roman" w:cs="Times New Roman"/>
          <w:b/>
          <w:bCs/>
          <w:color w:val="2A2A2A"/>
          <w:sz w:val="24"/>
          <w:szCs w:val="24"/>
        </w:rPr>
        <w:t>, France</w:t>
      </w:r>
      <w:r w:rsidRPr="0025503A">
        <w:rPr>
          <w:rFonts w:ascii="Times New Roman" w:eastAsia="Times New Roman" w:hAnsi="Times New Roman" w:cs="Times New Roman"/>
          <w:color w:val="2A2A2A"/>
          <w:sz w:val="24"/>
          <w:szCs w:val="24"/>
        </w:rPr>
        <w:t>, direct via F5KEM, was successful today at 4:22 UTC.</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b/>
          <w:bCs/>
          <w:color w:val="333333"/>
          <w:sz w:val="24"/>
          <w:szCs w:val="24"/>
        </w:rPr>
        <w:t xml:space="preserve">Ecole </w:t>
      </w:r>
      <w:proofErr w:type="spellStart"/>
      <w:r w:rsidRPr="0025503A">
        <w:rPr>
          <w:rFonts w:ascii="Times New Roman" w:eastAsia="Times New Roman" w:hAnsi="Times New Roman" w:cs="Times New Roman"/>
          <w:b/>
          <w:bCs/>
          <w:color w:val="333333"/>
          <w:sz w:val="24"/>
          <w:szCs w:val="24"/>
        </w:rPr>
        <w:t>Primaire</w:t>
      </w:r>
      <w:proofErr w:type="spellEnd"/>
      <w:r w:rsidRPr="0025503A">
        <w:rPr>
          <w:rFonts w:ascii="Times New Roman" w:eastAsia="Times New Roman" w:hAnsi="Times New Roman" w:cs="Times New Roman"/>
          <w:b/>
          <w:bCs/>
          <w:color w:val="333333"/>
          <w:sz w:val="24"/>
          <w:szCs w:val="24"/>
        </w:rPr>
        <w:t xml:space="preserve"> de </w:t>
      </w:r>
      <w:proofErr w:type="spellStart"/>
      <w:r w:rsidRPr="0025503A">
        <w:rPr>
          <w:rFonts w:ascii="Times New Roman" w:eastAsia="Times New Roman" w:hAnsi="Times New Roman" w:cs="Times New Roman"/>
          <w:b/>
          <w:bCs/>
          <w:color w:val="333333"/>
          <w:sz w:val="24"/>
          <w:szCs w:val="24"/>
        </w:rPr>
        <w:t>Morette</w:t>
      </w:r>
      <w:proofErr w:type="spellEnd"/>
      <w:r w:rsidRPr="0025503A">
        <w:rPr>
          <w:rFonts w:ascii="Times New Roman" w:eastAsia="Times New Roman" w:hAnsi="Times New Roman" w:cs="Times New Roman"/>
          <w:color w:val="333333"/>
          <w:sz w:val="24"/>
          <w:szCs w:val="24"/>
        </w:rPr>
        <w:br/>
        <w:t xml:space="preserve">(Ages 8 to 10) </w:t>
      </w:r>
      <w:r w:rsidRPr="0025503A">
        <w:rPr>
          <w:rFonts w:ascii="Times New Roman" w:eastAsia="Times New Roman" w:hAnsi="Times New Roman" w:cs="Times New Roman"/>
          <w:color w:val="333333"/>
          <w:sz w:val="24"/>
          <w:szCs w:val="24"/>
        </w:rPr>
        <w:br/>
        <w:t xml:space="preserve">Both villages of Cras and </w:t>
      </w:r>
      <w:proofErr w:type="spellStart"/>
      <w:r w:rsidRPr="0025503A">
        <w:rPr>
          <w:rFonts w:ascii="Times New Roman" w:eastAsia="Times New Roman" w:hAnsi="Times New Roman" w:cs="Times New Roman"/>
          <w:color w:val="333333"/>
          <w:sz w:val="24"/>
          <w:szCs w:val="24"/>
        </w:rPr>
        <w:t>Morette</w:t>
      </w:r>
      <w:proofErr w:type="spellEnd"/>
      <w:r w:rsidRPr="0025503A">
        <w:rPr>
          <w:rFonts w:ascii="Times New Roman" w:eastAsia="Times New Roman" w:hAnsi="Times New Roman" w:cs="Times New Roman"/>
          <w:color w:val="333333"/>
          <w:sz w:val="24"/>
          <w:szCs w:val="24"/>
        </w:rPr>
        <w:t xml:space="preserve"> are located in the Isère valley at the foot of the </w:t>
      </w:r>
      <w:proofErr w:type="spellStart"/>
      <w:r w:rsidRPr="0025503A">
        <w:rPr>
          <w:rFonts w:ascii="Times New Roman" w:eastAsia="Times New Roman" w:hAnsi="Times New Roman" w:cs="Times New Roman"/>
          <w:color w:val="333333"/>
          <w:sz w:val="24"/>
          <w:szCs w:val="24"/>
        </w:rPr>
        <w:t>Vercors</w:t>
      </w:r>
      <w:proofErr w:type="spellEnd"/>
      <w:r w:rsidRPr="0025503A">
        <w:rPr>
          <w:rFonts w:ascii="Times New Roman" w:eastAsia="Times New Roman" w:hAnsi="Times New Roman" w:cs="Times New Roman"/>
          <w:color w:val="333333"/>
          <w:sz w:val="24"/>
          <w:szCs w:val="24"/>
        </w:rPr>
        <w:t xml:space="preserve"> mountain. Surrounded by walnut fields, they’re halfway between Grenoble and Valence, in southeastern </w:t>
      </w:r>
      <w:proofErr w:type="spellStart"/>
      <w:r w:rsidRPr="0025503A">
        <w:rPr>
          <w:rFonts w:ascii="Times New Roman" w:eastAsia="Times New Roman" w:hAnsi="Times New Roman" w:cs="Times New Roman"/>
          <w:color w:val="333333"/>
          <w:sz w:val="24"/>
          <w:szCs w:val="24"/>
        </w:rPr>
        <w:t>France.Cras</w:t>
      </w:r>
      <w:proofErr w:type="spellEnd"/>
      <w:r w:rsidRPr="0025503A">
        <w:rPr>
          <w:rFonts w:ascii="Times New Roman" w:eastAsia="Times New Roman" w:hAnsi="Times New Roman" w:cs="Times New Roman"/>
          <w:color w:val="333333"/>
          <w:sz w:val="24"/>
          <w:szCs w:val="24"/>
        </w:rPr>
        <w:t xml:space="preserve"> &amp; </w:t>
      </w:r>
      <w:proofErr w:type="spellStart"/>
      <w:r w:rsidRPr="0025503A">
        <w:rPr>
          <w:rFonts w:ascii="Times New Roman" w:eastAsia="Times New Roman" w:hAnsi="Times New Roman" w:cs="Times New Roman"/>
          <w:color w:val="333333"/>
          <w:sz w:val="24"/>
          <w:szCs w:val="24"/>
        </w:rPr>
        <w:t>Morette</w:t>
      </w:r>
      <w:proofErr w:type="spellEnd"/>
      <w:r w:rsidRPr="0025503A">
        <w:rPr>
          <w:rFonts w:ascii="Times New Roman" w:eastAsia="Times New Roman" w:hAnsi="Times New Roman" w:cs="Times New Roman"/>
          <w:color w:val="333333"/>
          <w:sz w:val="24"/>
          <w:szCs w:val="24"/>
        </w:rPr>
        <w:t xml:space="preserve"> are countryside villages of about 400 inhabitants. In each of them, there's a school made up of two classrooms, representing a total of 90 pupils and 4 </w:t>
      </w:r>
      <w:proofErr w:type="spellStart"/>
      <w:proofErr w:type="gramStart"/>
      <w:r w:rsidRPr="0025503A">
        <w:rPr>
          <w:rFonts w:ascii="Times New Roman" w:eastAsia="Times New Roman" w:hAnsi="Times New Roman" w:cs="Times New Roman"/>
          <w:color w:val="333333"/>
          <w:sz w:val="24"/>
          <w:szCs w:val="24"/>
        </w:rPr>
        <w:t>teachers.From</w:t>
      </w:r>
      <w:proofErr w:type="spellEnd"/>
      <w:proofErr w:type="gramEnd"/>
      <w:r w:rsidRPr="0025503A">
        <w:rPr>
          <w:rFonts w:ascii="Times New Roman" w:eastAsia="Times New Roman" w:hAnsi="Times New Roman" w:cs="Times New Roman"/>
          <w:color w:val="333333"/>
          <w:sz w:val="24"/>
          <w:szCs w:val="24"/>
        </w:rPr>
        <w:t xml:space="preserve"> 3 to 11 years old, schoolchildren follow the French Ministry of National Education program set for preschool and primary school. Since December 2012, older students (6-11 years old) worked on getting in touch with ISS. On a quarterly basis, they participated in scientific and technical workshops led by a radio amateur association.</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b/>
          <w:bCs/>
          <w:color w:val="333333"/>
          <w:sz w:val="24"/>
          <w:szCs w:val="24"/>
        </w:rPr>
        <w:t xml:space="preserve">Lycée </w:t>
      </w:r>
      <w:proofErr w:type="spellStart"/>
      <w:r w:rsidRPr="0025503A">
        <w:rPr>
          <w:rFonts w:ascii="Times New Roman" w:eastAsia="Times New Roman" w:hAnsi="Times New Roman" w:cs="Times New Roman"/>
          <w:b/>
          <w:bCs/>
          <w:color w:val="333333"/>
          <w:sz w:val="24"/>
          <w:szCs w:val="24"/>
        </w:rPr>
        <w:t>Pré</w:t>
      </w:r>
      <w:proofErr w:type="spellEnd"/>
      <w:r w:rsidRPr="0025503A">
        <w:rPr>
          <w:rFonts w:ascii="Times New Roman" w:eastAsia="Times New Roman" w:hAnsi="Times New Roman" w:cs="Times New Roman"/>
          <w:b/>
          <w:bCs/>
          <w:color w:val="333333"/>
          <w:sz w:val="24"/>
          <w:szCs w:val="24"/>
        </w:rPr>
        <w:t xml:space="preserve"> de Cordy</w:t>
      </w:r>
      <w:r w:rsidRPr="0025503A">
        <w:rPr>
          <w:rFonts w:ascii="Times New Roman" w:eastAsia="Times New Roman" w:hAnsi="Times New Roman" w:cs="Times New Roman"/>
          <w:color w:val="333333"/>
          <w:sz w:val="24"/>
          <w:szCs w:val="24"/>
        </w:rPr>
        <w:br/>
        <w:t>(Ages 15 to 17)</w:t>
      </w:r>
      <w:r w:rsidRPr="0025503A">
        <w:rPr>
          <w:rFonts w:ascii="Times New Roman" w:eastAsia="Times New Roman" w:hAnsi="Times New Roman" w:cs="Times New Roman"/>
          <w:color w:val="333333"/>
          <w:sz w:val="24"/>
          <w:szCs w:val="24"/>
        </w:rPr>
        <w:br/>
      </w:r>
      <w:proofErr w:type="gramStart"/>
      <w:r w:rsidRPr="0025503A">
        <w:rPr>
          <w:rFonts w:ascii="Times New Roman" w:eastAsia="Times New Roman" w:hAnsi="Times New Roman" w:cs="Times New Roman"/>
          <w:color w:val="333333"/>
          <w:sz w:val="24"/>
          <w:szCs w:val="24"/>
        </w:rPr>
        <w:t>Pre Cordy</w:t>
      </w:r>
      <w:proofErr w:type="gramEnd"/>
      <w:r w:rsidRPr="0025503A">
        <w:rPr>
          <w:rFonts w:ascii="Times New Roman" w:eastAsia="Times New Roman" w:hAnsi="Times New Roman" w:cs="Times New Roman"/>
          <w:color w:val="333333"/>
          <w:sz w:val="24"/>
          <w:szCs w:val="24"/>
        </w:rPr>
        <w:t xml:space="preserve"> High School is located in the heart of the </w:t>
      </w:r>
      <w:proofErr w:type="spellStart"/>
      <w:r w:rsidRPr="0025503A">
        <w:rPr>
          <w:rFonts w:ascii="Times New Roman" w:eastAsia="Times New Roman" w:hAnsi="Times New Roman" w:cs="Times New Roman"/>
          <w:color w:val="333333"/>
          <w:sz w:val="24"/>
          <w:szCs w:val="24"/>
        </w:rPr>
        <w:t>Perigord</w:t>
      </w:r>
      <w:proofErr w:type="spellEnd"/>
      <w:r w:rsidRPr="0025503A">
        <w:rPr>
          <w:rFonts w:ascii="Times New Roman" w:eastAsia="Times New Roman" w:hAnsi="Times New Roman" w:cs="Times New Roman"/>
          <w:color w:val="333333"/>
          <w:sz w:val="24"/>
          <w:szCs w:val="24"/>
        </w:rPr>
        <w:t xml:space="preserve"> region, in the South-West of France. Our town, </w:t>
      </w:r>
      <w:proofErr w:type="spellStart"/>
      <w:r w:rsidRPr="0025503A">
        <w:rPr>
          <w:rFonts w:ascii="Times New Roman" w:eastAsia="Times New Roman" w:hAnsi="Times New Roman" w:cs="Times New Roman"/>
          <w:color w:val="333333"/>
          <w:sz w:val="24"/>
          <w:szCs w:val="24"/>
        </w:rPr>
        <w:t>Sarlat</w:t>
      </w:r>
      <w:proofErr w:type="spellEnd"/>
      <w:r w:rsidRPr="0025503A">
        <w:rPr>
          <w:rFonts w:ascii="Times New Roman" w:eastAsia="Times New Roman" w:hAnsi="Times New Roman" w:cs="Times New Roman"/>
          <w:color w:val="333333"/>
          <w:sz w:val="24"/>
          <w:szCs w:val="24"/>
        </w:rPr>
        <w:t>, is a major tourist attraction in France, known for its monumental ornaments dating from the medieval period, and also next to the celebrated Lascaux cave, some of the most important Paleolithic caves that show original prehistoric paintings.</w:t>
      </w:r>
      <w:r w:rsidRPr="0025503A">
        <w:rPr>
          <w:rFonts w:ascii="Times New Roman" w:eastAsia="Times New Roman" w:hAnsi="Times New Roman" w:cs="Times New Roman"/>
          <w:color w:val="333333"/>
          <w:sz w:val="24"/>
          <w:szCs w:val="24"/>
        </w:rPr>
        <w:br/>
      </w:r>
      <w:r w:rsidRPr="0025503A">
        <w:rPr>
          <w:rFonts w:ascii="Times New Roman" w:eastAsia="Times New Roman" w:hAnsi="Times New Roman" w:cs="Times New Roman"/>
          <w:color w:val="333333"/>
          <w:sz w:val="24"/>
          <w:szCs w:val="24"/>
        </w:rPr>
        <w:br/>
        <w:t xml:space="preserve">The school includes a general high school, a vocational high school and a university section </w:t>
      </w:r>
      <w:proofErr w:type="spellStart"/>
      <w:proofErr w:type="gramStart"/>
      <w:r w:rsidRPr="0025503A">
        <w:rPr>
          <w:rFonts w:ascii="Times New Roman" w:eastAsia="Times New Roman" w:hAnsi="Times New Roman" w:cs="Times New Roman"/>
          <w:color w:val="333333"/>
          <w:sz w:val="24"/>
          <w:szCs w:val="24"/>
        </w:rPr>
        <w:t>too.There</w:t>
      </w:r>
      <w:proofErr w:type="spellEnd"/>
      <w:proofErr w:type="gramEnd"/>
      <w:r w:rsidRPr="0025503A">
        <w:rPr>
          <w:rFonts w:ascii="Times New Roman" w:eastAsia="Times New Roman" w:hAnsi="Times New Roman" w:cs="Times New Roman"/>
          <w:color w:val="333333"/>
          <w:sz w:val="24"/>
          <w:szCs w:val="24"/>
        </w:rPr>
        <w:t xml:space="preserve"> are approximately 1,200 students and 130 teachers in our school. A boarding school allows students who live far away to stay for the week in </w:t>
      </w:r>
      <w:proofErr w:type="spellStart"/>
      <w:r w:rsidRPr="0025503A">
        <w:rPr>
          <w:rFonts w:ascii="Times New Roman" w:eastAsia="Times New Roman" w:hAnsi="Times New Roman" w:cs="Times New Roman"/>
          <w:color w:val="333333"/>
          <w:sz w:val="24"/>
          <w:szCs w:val="24"/>
        </w:rPr>
        <w:t>Sarlat</w:t>
      </w:r>
      <w:proofErr w:type="spellEnd"/>
      <w:r w:rsidRPr="0025503A">
        <w:rPr>
          <w:rFonts w:ascii="Times New Roman" w:eastAsia="Times New Roman" w:hAnsi="Times New Roman" w:cs="Times New Roman"/>
          <w:color w:val="333333"/>
          <w:sz w:val="24"/>
          <w:szCs w:val="24"/>
        </w:rPr>
        <w:t xml:space="preserve">. </w:t>
      </w:r>
      <w:r w:rsidRPr="0025503A">
        <w:rPr>
          <w:rFonts w:ascii="Times New Roman" w:eastAsia="Times New Roman" w:hAnsi="Times New Roman" w:cs="Times New Roman"/>
          <w:color w:val="333333"/>
          <w:sz w:val="24"/>
          <w:szCs w:val="24"/>
        </w:rPr>
        <w:br/>
        <w:t>Our grounds are extensive and the campus is spacious and pleasant. The buildings along with the garden areas extend over a more than 1 hectare of ground. </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7F1"/>
    <w:rsid w:val="0025503A"/>
    <w:rsid w:val="003D07F1"/>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4A384"/>
  <w15:chartTrackingRefBased/>
  <w15:docId w15:val="{3CA42B16-028D-4C74-A0EE-96EDDDBC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5503A"/>
    <w:rPr>
      <w:b/>
      <w:bCs/>
    </w:rPr>
  </w:style>
  <w:style w:type="character" w:styleId="Emphasis">
    <w:name w:val="Emphasis"/>
    <w:basedOn w:val="DefaultParagraphFont"/>
    <w:uiPriority w:val="20"/>
    <w:qFormat/>
    <w:rsid w:val="0025503A"/>
    <w:rPr>
      <w:i/>
      <w:iCs/>
    </w:rPr>
  </w:style>
  <w:style w:type="character" w:styleId="Hyperlink">
    <w:name w:val="Hyperlink"/>
    <w:basedOn w:val="DefaultParagraphFont"/>
    <w:uiPriority w:val="99"/>
    <w:semiHidden/>
    <w:unhideWhenUsed/>
    <w:rsid w:val="002550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813457">
      <w:bodyDiv w:val="1"/>
      <w:marLeft w:val="0"/>
      <w:marRight w:val="0"/>
      <w:marTop w:val="0"/>
      <w:marBottom w:val="0"/>
      <w:divBdr>
        <w:top w:val="none" w:sz="0" w:space="0" w:color="auto"/>
        <w:left w:val="none" w:sz="0" w:space="0" w:color="auto"/>
        <w:bottom w:val="none" w:sz="0" w:space="0" w:color="auto"/>
        <w:right w:val="none" w:sz="0" w:space="0" w:color="auto"/>
      </w:divBdr>
      <w:divsChild>
        <w:div w:id="918295118">
          <w:marLeft w:val="0"/>
          <w:marRight w:val="0"/>
          <w:marTop w:val="0"/>
          <w:marBottom w:val="0"/>
          <w:divBdr>
            <w:top w:val="none" w:sz="0" w:space="0" w:color="auto"/>
            <w:left w:val="none" w:sz="0" w:space="0" w:color="auto"/>
            <w:bottom w:val="none" w:sz="0" w:space="0" w:color="auto"/>
            <w:right w:val="none" w:sz="0" w:space="0" w:color="auto"/>
          </w:divBdr>
          <w:divsChild>
            <w:div w:id="945425817">
              <w:marLeft w:val="0"/>
              <w:marRight w:val="0"/>
              <w:marTop w:val="0"/>
              <w:marBottom w:val="0"/>
              <w:divBdr>
                <w:top w:val="none" w:sz="0" w:space="0" w:color="auto"/>
                <w:left w:val="none" w:sz="0" w:space="0" w:color="auto"/>
                <w:bottom w:val="none" w:sz="0" w:space="0" w:color="auto"/>
                <w:right w:val="none" w:sz="0" w:space="0" w:color="auto"/>
              </w:divBdr>
              <w:divsChild>
                <w:div w:id="882911748">
                  <w:marLeft w:val="0"/>
                  <w:marRight w:val="0"/>
                  <w:marTop w:val="0"/>
                  <w:marBottom w:val="0"/>
                  <w:divBdr>
                    <w:top w:val="none" w:sz="0" w:space="0" w:color="auto"/>
                    <w:left w:val="none" w:sz="0" w:space="0" w:color="auto"/>
                    <w:bottom w:val="none" w:sz="0" w:space="0" w:color="auto"/>
                    <w:right w:val="none" w:sz="0" w:space="0" w:color="auto"/>
                  </w:divBdr>
                  <w:divsChild>
                    <w:div w:id="941840919">
                      <w:marLeft w:val="75"/>
                      <w:marRight w:val="75"/>
                      <w:marTop w:val="75"/>
                      <w:marBottom w:val="75"/>
                      <w:divBdr>
                        <w:top w:val="none" w:sz="0" w:space="0" w:color="auto"/>
                        <w:left w:val="none" w:sz="0" w:space="0" w:color="auto"/>
                        <w:bottom w:val="none" w:sz="0" w:space="0" w:color="auto"/>
                        <w:right w:val="none" w:sz="0" w:space="0" w:color="auto"/>
                      </w:divBdr>
                      <w:divsChild>
                        <w:div w:id="1148865272">
                          <w:marLeft w:val="0"/>
                          <w:marRight w:val="0"/>
                          <w:marTop w:val="0"/>
                          <w:marBottom w:val="0"/>
                          <w:divBdr>
                            <w:top w:val="none" w:sz="0" w:space="2" w:color="auto"/>
                            <w:left w:val="none" w:sz="0" w:space="2" w:color="auto"/>
                            <w:bottom w:val="none" w:sz="0" w:space="2" w:color="auto"/>
                            <w:right w:val="none" w:sz="0" w:space="2" w:color="auto"/>
                          </w:divBdr>
                          <w:divsChild>
                            <w:div w:id="830559356">
                              <w:marLeft w:val="0"/>
                              <w:marRight w:val="0"/>
                              <w:marTop w:val="0"/>
                              <w:marBottom w:val="0"/>
                              <w:divBdr>
                                <w:top w:val="none" w:sz="0" w:space="0" w:color="auto"/>
                                <w:left w:val="none" w:sz="0" w:space="0" w:color="auto"/>
                                <w:bottom w:val="none" w:sz="0" w:space="0" w:color="auto"/>
                                <w:right w:val="none" w:sz="0" w:space="0" w:color="auto"/>
                              </w:divBdr>
                              <w:divsChild>
                                <w:div w:id="88934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72079">
                  <w:marLeft w:val="0"/>
                  <w:marRight w:val="0"/>
                  <w:marTop w:val="0"/>
                  <w:marBottom w:val="0"/>
                  <w:divBdr>
                    <w:top w:val="none" w:sz="0" w:space="0" w:color="auto"/>
                    <w:left w:val="none" w:sz="0" w:space="0" w:color="auto"/>
                    <w:bottom w:val="none" w:sz="0" w:space="0" w:color="auto"/>
                    <w:right w:val="none" w:sz="0" w:space="0" w:color="auto"/>
                  </w:divBdr>
                  <w:divsChild>
                    <w:div w:id="31419233">
                      <w:marLeft w:val="75"/>
                      <w:marRight w:val="75"/>
                      <w:marTop w:val="75"/>
                      <w:marBottom w:val="75"/>
                      <w:divBdr>
                        <w:top w:val="none" w:sz="0" w:space="0" w:color="auto"/>
                        <w:left w:val="none" w:sz="0" w:space="0" w:color="auto"/>
                        <w:bottom w:val="none" w:sz="0" w:space="0" w:color="auto"/>
                        <w:right w:val="none" w:sz="0" w:space="0" w:color="auto"/>
                      </w:divBdr>
                      <w:divsChild>
                        <w:div w:id="435714170">
                          <w:marLeft w:val="0"/>
                          <w:marRight w:val="0"/>
                          <w:marTop w:val="0"/>
                          <w:marBottom w:val="0"/>
                          <w:divBdr>
                            <w:top w:val="none" w:sz="0" w:space="2" w:color="auto"/>
                            <w:left w:val="none" w:sz="0" w:space="2" w:color="auto"/>
                            <w:bottom w:val="none" w:sz="0" w:space="2" w:color="auto"/>
                            <w:right w:val="none" w:sz="0" w:space="2" w:color="auto"/>
                          </w:divBdr>
                          <w:divsChild>
                            <w:div w:id="1668054242">
                              <w:marLeft w:val="0"/>
                              <w:marRight w:val="0"/>
                              <w:marTop w:val="0"/>
                              <w:marBottom w:val="0"/>
                              <w:divBdr>
                                <w:top w:val="none" w:sz="0" w:space="0" w:color="auto"/>
                                <w:left w:val="none" w:sz="0" w:space="0" w:color="auto"/>
                                <w:bottom w:val="none" w:sz="0" w:space="0" w:color="auto"/>
                                <w:right w:val="none" w:sz="0" w:space="0" w:color="auto"/>
                              </w:divBdr>
                              <w:divsChild>
                                <w:div w:id="193188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406713">
                  <w:marLeft w:val="0"/>
                  <w:marRight w:val="0"/>
                  <w:marTop w:val="0"/>
                  <w:marBottom w:val="0"/>
                  <w:divBdr>
                    <w:top w:val="none" w:sz="0" w:space="0" w:color="auto"/>
                    <w:left w:val="none" w:sz="0" w:space="0" w:color="auto"/>
                    <w:bottom w:val="none" w:sz="0" w:space="0" w:color="auto"/>
                    <w:right w:val="none" w:sz="0" w:space="0" w:color="auto"/>
                  </w:divBdr>
                  <w:divsChild>
                    <w:div w:id="1423065219">
                      <w:marLeft w:val="75"/>
                      <w:marRight w:val="75"/>
                      <w:marTop w:val="75"/>
                      <w:marBottom w:val="75"/>
                      <w:divBdr>
                        <w:top w:val="none" w:sz="0" w:space="0" w:color="auto"/>
                        <w:left w:val="none" w:sz="0" w:space="0" w:color="auto"/>
                        <w:bottom w:val="none" w:sz="0" w:space="0" w:color="auto"/>
                        <w:right w:val="none" w:sz="0" w:space="0" w:color="auto"/>
                      </w:divBdr>
                      <w:divsChild>
                        <w:div w:id="1606618942">
                          <w:marLeft w:val="0"/>
                          <w:marRight w:val="0"/>
                          <w:marTop w:val="0"/>
                          <w:marBottom w:val="0"/>
                          <w:divBdr>
                            <w:top w:val="none" w:sz="0" w:space="2" w:color="auto"/>
                            <w:left w:val="none" w:sz="0" w:space="2" w:color="auto"/>
                            <w:bottom w:val="none" w:sz="0" w:space="2" w:color="auto"/>
                            <w:right w:val="none" w:sz="0" w:space="2" w:color="auto"/>
                          </w:divBdr>
                          <w:divsChild>
                            <w:div w:id="1430853900">
                              <w:marLeft w:val="0"/>
                              <w:marRight w:val="0"/>
                              <w:marTop w:val="0"/>
                              <w:marBottom w:val="0"/>
                              <w:divBdr>
                                <w:top w:val="none" w:sz="0" w:space="0" w:color="auto"/>
                                <w:left w:val="none" w:sz="0" w:space="0" w:color="auto"/>
                                <w:bottom w:val="none" w:sz="0" w:space="0" w:color="auto"/>
                                <w:right w:val="none" w:sz="0" w:space="0" w:color="auto"/>
                              </w:divBdr>
                              <w:divsChild>
                                <w:div w:id="12007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5306127">
          <w:marLeft w:val="0"/>
          <w:marRight w:val="0"/>
          <w:marTop w:val="0"/>
          <w:marBottom w:val="0"/>
          <w:divBdr>
            <w:top w:val="none" w:sz="0" w:space="0" w:color="auto"/>
            <w:left w:val="none" w:sz="0" w:space="0" w:color="auto"/>
            <w:bottom w:val="none" w:sz="0" w:space="0" w:color="auto"/>
            <w:right w:val="none" w:sz="0" w:space="0" w:color="auto"/>
          </w:divBdr>
          <w:divsChild>
            <w:div w:id="1260064768">
              <w:marLeft w:val="0"/>
              <w:marRight w:val="0"/>
              <w:marTop w:val="0"/>
              <w:marBottom w:val="0"/>
              <w:divBdr>
                <w:top w:val="none" w:sz="0" w:space="0" w:color="auto"/>
                <w:left w:val="none" w:sz="0" w:space="0" w:color="auto"/>
                <w:bottom w:val="none" w:sz="0" w:space="0" w:color="auto"/>
                <w:right w:val="none" w:sz="0" w:space="0" w:color="auto"/>
              </w:divBdr>
              <w:divsChild>
                <w:div w:id="1269895035">
                  <w:marLeft w:val="0"/>
                  <w:marRight w:val="0"/>
                  <w:marTop w:val="0"/>
                  <w:marBottom w:val="0"/>
                  <w:divBdr>
                    <w:top w:val="none" w:sz="0" w:space="0" w:color="auto"/>
                    <w:left w:val="none" w:sz="0" w:space="0" w:color="auto"/>
                    <w:bottom w:val="none" w:sz="0" w:space="0" w:color="auto"/>
                    <w:right w:val="none" w:sz="0" w:space="0" w:color="auto"/>
                  </w:divBdr>
                  <w:divsChild>
                    <w:div w:id="1659261419">
                      <w:marLeft w:val="75"/>
                      <w:marRight w:val="75"/>
                      <w:marTop w:val="75"/>
                      <w:marBottom w:val="75"/>
                      <w:divBdr>
                        <w:top w:val="none" w:sz="0" w:space="0" w:color="auto"/>
                        <w:left w:val="none" w:sz="0" w:space="0" w:color="auto"/>
                        <w:bottom w:val="none" w:sz="0" w:space="0" w:color="auto"/>
                        <w:right w:val="none" w:sz="0" w:space="0" w:color="auto"/>
                      </w:divBdr>
                      <w:divsChild>
                        <w:div w:id="819616066">
                          <w:marLeft w:val="0"/>
                          <w:marRight w:val="0"/>
                          <w:marTop w:val="0"/>
                          <w:marBottom w:val="0"/>
                          <w:divBdr>
                            <w:top w:val="none" w:sz="0" w:space="2" w:color="auto"/>
                            <w:left w:val="none" w:sz="0" w:space="2" w:color="auto"/>
                            <w:bottom w:val="none" w:sz="0" w:space="2" w:color="auto"/>
                            <w:right w:val="none" w:sz="0" w:space="2" w:color="auto"/>
                          </w:divBdr>
                          <w:divsChild>
                            <w:div w:id="994921128">
                              <w:marLeft w:val="0"/>
                              <w:marRight w:val="0"/>
                              <w:marTop w:val="0"/>
                              <w:marBottom w:val="0"/>
                              <w:divBdr>
                                <w:top w:val="none" w:sz="0" w:space="0" w:color="auto"/>
                                <w:left w:val="none" w:sz="0" w:space="0" w:color="auto"/>
                                <w:bottom w:val="none" w:sz="0" w:space="0" w:color="auto"/>
                                <w:right w:val="none" w:sz="0" w:space="0" w:color="auto"/>
                              </w:divBdr>
                              <w:divsChild>
                                <w:div w:id="102525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892196">
                  <w:marLeft w:val="0"/>
                  <w:marRight w:val="0"/>
                  <w:marTop w:val="0"/>
                  <w:marBottom w:val="0"/>
                  <w:divBdr>
                    <w:top w:val="none" w:sz="0" w:space="0" w:color="auto"/>
                    <w:left w:val="none" w:sz="0" w:space="0" w:color="auto"/>
                    <w:bottom w:val="none" w:sz="0" w:space="0" w:color="auto"/>
                    <w:right w:val="none" w:sz="0" w:space="0" w:color="auto"/>
                  </w:divBdr>
                  <w:divsChild>
                    <w:div w:id="109320670">
                      <w:marLeft w:val="75"/>
                      <w:marRight w:val="75"/>
                      <w:marTop w:val="75"/>
                      <w:marBottom w:val="75"/>
                      <w:divBdr>
                        <w:top w:val="none" w:sz="0" w:space="0" w:color="auto"/>
                        <w:left w:val="none" w:sz="0" w:space="0" w:color="auto"/>
                        <w:bottom w:val="none" w:sz="0" w:space="0" w:color="auto"/>
                        <w:right w:val="none" w:sz="0" w:space="0" w:color="auto"/>
                      </w:divBdr>
                      <w:divsChild>
                        <w:div w:id="261379628">
                          <w:marLeft w:val="0"/>
                          <w:marRight w:val="0"/>
                          <w:marTop w:val="0"/>
                          <w:marBottom w:val="0"/>
                          <w:divBdr>
                            <w:top w:val="none" w:sz="0" w:space="2" w:color="auto"/>
                            <w:left w:val="none" w:sz="0" w:space="2" w:color="auto"/>
                            <w:bottom w:val="none" w:sz="0" w:space="2" w:color="auto"/>
                            <w:right w:val="none" w:sz="0" w:space="2" w:color="auto"/>
                          </w:divBdr>
                          <w:divsChild>
                            <w:div w:id="1201363938">
                              <w:marLeft w:val="0"/>
                              <w:marRight w:val="0"/>
                              <w:marTop w:val="0"/>
                              <w:marBottom w:val="0"/>
                              <w:divBdr>
                                <w:top w:val="none" w:sz="0" w:space="0" w:color="auto"/>
                                <w:left w:val="none" w:sz="0" w:space="0" w:color="auto"/>
                                <w:bottom w:val="none" w:sz="0" w:space="0" w:color="auto"/>
                                <w:right w:val="none" w:sz="0" w:space="0" w:color="auto"/>
                              </w:divBdr>
                              <w:divsChild>
                                <w:div w:id="153997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353878">
                  <w:marLeft w:val="0"/>
                  <w:marRight w:val="0"/>
                  <w:marTop w:val="0"/>
                  <w:marBottom w:val="0"/>
                  <w:divBdr>
                    <w:top w:val="none" w:sz="0" w:space="0" w:color="auto"/>
                    <w:left w:val="none" w:sz="0" w:space="0" w:color="auto"/>
                    <w:bottom w:val="none" w:sz="0" w:space="0" w:color="auto"/>
                    <w:right w:val="none" w:sz="0" w:space="0" w:color="auto"/>
                  </w:divBdr>
                  <w:divsChild>
                    <w:div w:id="2138789150">
                      <w:marLeft w:val="75"/>
                      <w:marRight w:val="75"/>
                      <w:marTop w:val="75"/>
                      <w:marBottom w:val="75"/>
                      <w:divBdr>
                        <w:top w:val="none" w:sz="0" w:space="0" w:color="auto"/>
                        <w:left w:val="none" w:sz="0" w:space="0" w:color="auto"/>
                        <w:bottom w:val="none" w:sz="0" w:space="0" w:color="auto"/>
                        <w:right w:val="none" w:sz="0" w:space="0" w:color="auto"/>
                      </w:divBdr>
                      <w:divsChild>
                        <w:div w:id="150368240">
                          <w:marLeft w:val="0"/>
                          <w:marRight w:val="0"/>
                          <w:marTop w:val="0"/>
                          <w:marBottom w:val="0"/>
                          <w:divBdr>
                            <w:top w:val="none" w:sz="0" w:space="2" w:color="auto"/>
                            <w:left w:val="none" w:sz="0" w:space="2" w:color="auto"/>
                            <w:bottom w:val="none" w:sz="0" w:space="2" w:color="auto"/>
                            <w:right w:val="none" w:sz="0" w:space="2" w:color="auto"/>
                          </w:divBdr>
                          <w:divsChild>
                            <w:div w:id="1528373050">
                              <w:marLeft w:val="0"/>
                              <w:marRight w:val="0"/>
                              <w:marTop w:val="0"/>
                              <w:marBottom w:val="0"/>
                              <w:divBdr>
                                <w:top w:val="none" w:sz="0" w:space="0" w:color="auto"/>
                                <w:left w:val="none" w:sz="0" w:space="0" w:color="auto"/>
                                <w:bottom w:val="none" w:sz="0" w:space="0" w:color="auto"/>
                                <w:right w:val="none" w:sz="0" w:space="0" w:color="auto"/>
                              </w:divBdr>
                              <w:divsChild>
                                <w:div w:id="1520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8kfz.org/ariss-87-retransmission-en-direct/" TargetMode="External"/><Relationship Id="rId13" Type="http://schemas.openxmlformats.org/officeDocument/2006/relationships/hyperlink" Target="http://www.ariss.org/uploads/1/9/6/8/19681527/185617_orig.jpg" TargetMode="External"/><Relationship Id="rId18" Type="http://schemas.openxmlformats.org/officeDocument/2006/relationships/hyperlink" Target="http://www.livestream.com/ariss/video?clipId=pla_cff31f7b-cb0c-4d16-a135-3a618509b8f6"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4.jpeg"/><Relationship Id="rId7" Type="http://schemas.openxmlformats.org/officeDocument/2006/relationships/hyperlink" Target="mailto:ciaran.morgan@rsgb.org.uk" TargetMode="External"/><Relationship Id="rId12" Type="http://schemas.openxmlformats.org/officeDocument/2006/relationships/image" Target="media/image1.jpeg"/><Relationship Id="rId17" Type="http://schemas.openxmlformats.org/officeDocument/2006/relationships/hyperlink" Target="http://www.esa.int/ita/ESA_in_your_country/Italy/Samantha_Cristoforetti_in_un_nuovo_collegamento_radio_con_le_scuole" TargetMode="External"/><Relationship Id="rId25" Type="http://schemas.openxmlformats.org/officeDocument/2006/relationships/image" Target="media/image6.jpeg"/><Relationship Id="rId2" Type="http://schemas.openxmlformats.org/officeDocument/2006/relationships/settings" Target="settings.xml"/><Relationship Id="rId16" Type="http://schemas.openxmlformats.org/officeDocument/2006/relationships/image" Target="media/image3.jpeg"/><Relationship Id="rId20" Type="http://schemas.openxmlformats.org/officeDocument/2006/relationships/hyperlink" Target="http://www.ariss.org/uploads/1/9/6/8/19681527/7221544_orig.jpg" TargetMode="External"/><Relationship Id="rId1" Type="http://schemas.openxmlformats.org/officeDocument/2006/relationships/styles" Target="styles.xml"/><Relationship Id="rId6" Type="http://schemas.openxmlformats.org/officeDocument/2006/relationships/hyperlink" Target="http://www.esero.org.uk/timpeake" TargetMode="External"/><Relationship Id="rId11" Type="http://schemas.openxmlformats.org/officeDocument/2006/relationships/hyperlink" Target="http://www.ariss.org/uploads/1/9/6/8/19681527/40775_orig.jpg" TargetMode="External"/><Relationship Id="rId24" Type="http://schemas.openxmlformats.org/officeDocument/2006/relationships/hyperlink" Target="http://www.ariss.org/uploads/1/9/6/8/19681527/1539839_orig.jpg" TargetMode="External"/><Relationship Id="rId5" Type="http://schemas.openxmlformats.org/officeDocument/2006/relationships/hyperlink" Target="http://tinyurl.com/ariss-timpeake" TargetMode="External"/><Relationship Id="rId15" Type="http://schemas.openxmlformats.org/officeDocument/2006/relationships/hyperlink" Target="http://www.ariss.org/uploads/1/9/6/8/19681527/2854032_orig.jpg" TargetMode="External"/><Relationship Id="rId23" Type="http://schemas.openxmlformats.org/officeDocument/2006/relationships/image" Target="media/image5.jpeg"/><Relationship Id="rId10" Type="http://schemas.openxmlformats.org/officeDocument/2006/relationships/hyperlink" Target="https://www.youtube.com/watch?v=GPH2yYtoVGc" TargetMode="External"/><Relationship Id="rId19" Type="http://schemas.openxmlformats.org/officeDocument/2006/relationships/hyperlink" Target="https://www.youtube.com/watch?v=egJ72f_I6To" TargetMode="External"/><Relationship Id="rId4" Type="http://schemas.openxmlformats.org/officeDocument/2006/relationships/hyperlink" Target="http://www.amsat-uk.org/" TargetMode="External"/><Relationship Id="rId9" Type="http://schemas.openxmlformats.org/officeDocument/2006/relationships/hyperlink" Target="http://www.mairie-rueilmalmaison.fr/actualit%C3%A9s/th%C3%A8mes/jeunesse-scolarit%C3%A9/en-direct-avec-lespace" TargetMode="External"/><Relationship Id="rId14" Type="http://schemas.openxmlformats.org/officeDocument/2006/relationships/image" Target="media/image2.jpeg"/><Relationship Id="rId22" Type="http://schemas.openxmlformats.org/officeDocument/2006/relationships/hyperlink" Target="http://www.ariss.org/uploads/1/9/6/8/19681527/387056_orig.jp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1652</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2018-08-18T17:21:00Z</dcterms:created>
  <dcterms:modified xsi:type="dcterms:W3CDTF">2018-08-18T17:23:00Z</dcterms:modified>
</cp:coreProperties>
</file>